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ED" w:rsidRDefault="00A906ED" w:rsidP="00A906ED">
      <w:r>
        <w:rPr>
          <w:rFonts w:ascii="TH SarabunPSK" w:eastAsia="AngsanaUPC-Bold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4B1311C" wp14:editId="5CB5D75C">
            <wp:simplePos x="0" y="0"/>
            <wp:positionH relativeFrom="column">
              <wp:posOffset>2400300</wp:posOffset>
            </wp:positionH>
            <wp:positionV relativeFrom="paragraph">
              <wp:posOffset>-58420</wp:posOffset>
            </wp:positionV>
            <wp:extent cx="1104900" cy="1343025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2228" t="10806" r="29951" b="9680"/>
                    <a:stretch/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6ED" w:rsidRDefault="00A906ED" w:rsidP="00A906ED">
      <w:pPr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66DB" wp14:editId="578BC217">
                <wp:simplePos x="0" y="0"/>
                <wp:positionH relativeFrom="column">
                  <wp:posOffset>-5177790</wp:posOffset>
                </wp:positionH>
                <wp:positionV relativeFrom="paragraph">
                  <wp:posOffset>7241540</wp:posOffset>
                </wp:positionV>
                <wp:extent cx="3415665" cy="3835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ED" w:rsidRPr="00CF0BE6" w:rsidRDefault="00A906ED" w:rsidP="00A90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CF0BE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  <w:cs/>
                              </w:rPr>
                              <w:t>กองแผนงาน  มหาวิทยาลัยมหาสารคาม</w:t>
                            </w:r>
                          </w:p>
                          <w:p w:rsidR="00A906ED" w:rsidRPr="00CA787B" w:rsidRDefault="00A906ED" w:rsidP="00A90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66D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407.7pt;margin-top:570.2pt;width:268.9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GjhQIAABA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" stroked="f">
                <v:textbox>
                  <w:txbxContent>
                    <w:p w:rsidR="00A906ED" w:rsidRPr="00CF0BE6" w:rsidRDefault="00A906ED" w:rsidP="00A906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CF0BE6">
                        <w:rPr>
                          <w:rFonts w:ascii="TH SarabunPSK" w:hAnsi="TH SarabunPSK" w:cs="TH SarabunPSK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  <w:cs/>
                        </w:rPr>
                        <w:t>กองแผนงาน  มหาวิทยาลัยมหาสารคาม</w:t>
                      </w:r>
                    </w:p>
                    <w:p w:rsidR="00A906ED" w:rsidRPr="00CA787B" w:rsidRDefault="00A906ED" w:rsidP="00A906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ind w:left="0"/>
        <w:jc w:val="center"/>
        <w:rPr>
          <w:rFonts w:ascii="TH SarabunPSK" w:eastAsia="AngsanaUPC-Bold" w:hAnsi="TH SarabunPSK" w:cs="TH SarabunPSK"/>
          <w:b/>
          <w:bCs/>
          <w:sz w:val="56"/>
          <w:szCs w:val="56"/>
        </w:rPr>
      </w:pPr>
      <w:r w:rsidRPr="00577193">
        <w:rPr>
          <w:rFonts w:ascii="TH SarabunPSK" w:eastAsia="AngsanaUPC-Bold" w:hAnsi="TH SarabunPSK" w:cs="TH SarabunPSK"/>
          <w:b/>
          <w:bCs/>
          <w:sz w:val="56"/>
          <w:szCs w:val="56"/>
          <w:cs/>
        </w:rPr>
        <w:t>แผนเพิ่มรายได้ลดรายจ่าย</w:t>
      </w:r>
      <w:r>
        <w:rPr>
          <w:rFonts w:ascii="TH SarabunPSK" w:eastAsia="AngsanaUPC-Bold" w:hAnsi="TH SarabunPSK" w:cs="TH SarabunPSK" w:hint="cs"/>
          <w:b/>
          <w:bCs/>
          <w:sz w:val="56"/>
          <w:szCs w:val="56"/>
          <w:cs/>
        </w:rPr>
        <w:t xml:space="preserve"> </w:t>
      </w:r>
    </w:p>
    <w:p w:rsidR="00A906ED" w:rsidRPr="00577193" w:rsidRDefault="00A906ED" w:rsidP="00A906ED">
      <w:pPr>
        <w:ind w:left="0"/>
        <w:jc w:val="center"/>
        <w:rPr>
          <w:rFonts w:ascii="TH SarabunPSK" w:eastAsia="AngsanaUPC-Bold" w:hAnsi="TH SarabunPSK" w:cs="TH SarabunPSK"/>
          <w:b/>
          <w:bCs/>
          <w:sz w:val="56"/>
          <w:szCs w:val="56"/>
        </w:rPr>
      </w:pPr>
      <w:r>
        <w:rPr>
          <w:rFonts w:ascii="TH SarabunPSK" w:eastAsia="AngsanaUPC-Bold" w:hAnsi="TH SarabunPSK" w:cs="TH SarabunPSK"/>
          <w:b/>
          <w:bCs/>
          <w:sz w:val="56"/>
          <w:szCs w:val="56"/>
          <w:cs/>
        </w:rPr>
        <w:t>ประจำปีงบประมาณ พ.ศ. 256</w:t>
      </w:r>
      <w:r>
        <w:rPr>
          <w:rFonts w:ascii="TH SarabunPSK" w:eastAsia="AngsanaUPC-Bold" w:hAnsi="TH SarabunPSK" w:cs="TH SarabunPSK" w:hint="cs"/>
          <w:b/>
          <w:bCs/>
          <w:sz w:val="56"/>
          <w:szCs w:val="56"/>
          <w:cs/>
        </w:rPr>
        <w:t>2</w:t>
      </w: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Pr="00C30FCA" w:rsidRDefault="00A906ED" w:rsidP="00A906ED">
      <w:pPr>
        <w:ind w:left="0"/>
        <w:jc w:val="center"/>
        <w:rPr>
          <w:rFonts w:ascii="TH SarabunPSK" w:eastAsia="AngsanaUPC-Bold" w:hAnsi="TH SarabunPSK" w:cs="TH SarabunPSK"/>
          <w:sz w:val="56"/>
          <w:szCs w:val="56"/>
        </w:rPr>
      </w:pPr>
      <w:r w:rsidRPr="00C30FCA">
        <w:rPr>
          <w:rFonts w:ascii="TH SarabunPSK" w:eastAsia="AngsanaUPC-Bold" w:hAnsi="TH SarabunPSK" w:cs="TH SarabunPSK" w:hint="cs"/>
          <w:b/>
          <w:bCs/>
          <w:sz w:val="56"/>
          <w:szCs w:val="56"/>
          <w:cs/>
        </w:rPr>
        <w:t>หน่วยงาน</w:t>
      </w:r>
      <w:r w:rsidRPr="00C30FCA">
        <w:rPr>
          <w:rFonts w:ascii="TH SarabunPSK" w:eastAsia="AngsanaUPC-Bold" w:hAnsi="TH SarabunPSK" w:cs="TH SarabunPSK"/>
          <w:sz w:val="56"/>
          <w:szCs w:val="56"/>
        </w:rPr>
        <w:t>……</w:t>
      </w:r>
      <w:r>
        <w:rPr>
          <w:rFonts w:ascii="TH SarabunPSK" w:eastAsia="AngsanaUPC-Bold" w:hAnsi="TH SarabunPSK" w:cs="TH SarabunPSK"/>
          <w:sz w:val="56"/>
          <w:szCs w:val="56"/>
        </w:rPr>
        <w:t>……….</w:t>
      </w:r>
      <w:r w:rsidRPr="00C30FCA">
        <w:rPr>
          <w:rFonts w:ascii="TH SarabunPSK" w:eastAsia="AngsanaUPC-Bold" w:hAnsi="TH SarabunPSK" w:cs="TH SarabunPSK"/>
          <w:sz w:val="56"/>
          <w:szCs w:val="56"/>
        </w:rPr>
        <w:t>…</w:t>
      </w:r>
      <w:r>
        <w:rPr>
          <w:rFonts w:ascii="TH SarabunPSK" w:eastAsia="AngsanaUPC-Bold" w:hAnsi="TH SarabunPSK" w:cs="TH SarabunPSK"/>
          <w:sz w:val="56"/>
          <w:szCs w:val="56"/>
        </w:rPr>
        <w:t>…………………………</w:t>
      </w: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Default="00A906ED" w:rsidP="00A906ED">
      <w:pPr>
        <w:ind w:left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1C0BA" wp14:editId="036B6748">
                <wp:simplePos x="0" y="0"/>
                <wp:positionH relativeFrom="column">
                  <wp:posOffset>1624965</wp:posOffset>
                </wp:positionH>
                <wp:positionV relativeFrom="paragraph">
                  <wp:posOffset>105410</wp:posOffset>
                </wp:positionV>
                <wp:extent cx="4375785" cy="603885"/>
                <wp:effectExtent l="0" t="1905" r="0" b="381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ED" w:rsidRDefault="00A906ED" w:rsidP="00A906ED">
                            <w:pPr>
                              <w:ind w:left="-142" w:right="-35"/>
                              <w:jc w:val="right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กรรมการ...............................................</w:t>
                            </w:r>
                          </w:p>
                          <w:p w:rsidR="00A906ED" w:rsidRPr="004C20DF" w:rsidRDefault="00A906ED" w:rsidP="00A906ED">
                            <w:pPr>
                              <w:ind w:left="-142" w:right="-35"/>
                              <w:jc w:val="right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อนุมัติในคราวประชุมครั้งที่ ......./.......... วันที่.....................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C0BA" id="Text Box 39" o:spid="_x0000_s1027" type="#_x0000_t202" style="position:absolute;margin-left:127.95pt;margin-top:8.3pt;width:344.5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evhAIAABc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" stroked="f">
                <v:textbox>
                  <w:txbxContent>
                    <w:p w:rsidR="00A906ED" w:rsidRDefault="00A906ED" w:rsidP="00A906ED">
                      <w:pPr>
                        <w:ind w:left="-142" w:right="-35"/>
                        <w:jc w:val="right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กรรมการ...............................................</w:t>
                      </w:r>
                    </w:p>
                    <w:p w:rsidR="00A906ED" w:rsidRPr="004C20DF" w:rsidRDefault="00A906ED" w:rsidP="00A906ED">
                      <w:pPr>
                        <w:ind w:left="-142" w:right="-35"/>
                        <w:jc w:val="right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อนุมัติในคราวประชุมครั้งที่ ......./.......... วันที่.....................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A906ED" w:rsidRDefault="00A906ED" w:rsidP="00A906ED">
      <w:pPr>
        <w:rPr>
          <w:rFonts w:ascii="TH SarabunPSK" w:eastAsia="AngsanaUPC-Bold" w:hAnsi="TH SarabunPSK" w:cs="TH SarabunPSK"/>
          <w:sz w:val="32"/>
          <w:szCs w:val="32"/>
        </w:rPr>
      </w:pPr>
    </w:p>
    <w:p w:rsidR="00A906ED" w:rsidRPr="00F479C9" w:rsidRDefault="00A906ED" w:rsidP="00A906ED">
      <w:pPr>
        <w:pStyle w:val="Heading1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คำนำ</w:t>
      </w:r>
    </w:p>
    <w:p w:rsidR="00A906ED" w:rsidRDefault="00A906ED" w:rsidP="00A906ED">
      <w:pPr>
        <w:rPr>
          <w:rFonts w:ascii="TH SarabunPSK" w:hAnsi="TH SarabunPSK" w:cs="TH SarabunPSK"/>
          <w:sz w:val="32"/>
          <w:szCs w:val="32"/>
        </w:rPr>
      </w:pP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Pr="00F479C9" w:rsidRDefault="00A906ED" w:rsidP="00A90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906ED" w:rsidRDefault="00A906ED" w:rsidP="00A906ED">
      <w:pPr>
        <w:ind w:left="0" w:right="-35"/>
        <w:jc w:val="right"/>
        <w:rPr>
          <w:rFonts w:ascii="TH SarabunPSK" w:eastAsiaTheme="majorEastAsia" w:hAnsi="TH SarabunPSK" w:cs="TH SarabunPSK"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  <w:cs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Pr="00441A07" w:rsidRDefault="00A906ED" w:rsidP="00A906ED">
      <w:pPr>
        <w:autoSpaceDE w:val="0"/>
        <w:autoSpaceDN w:val="0"/>
        <w:adjustRightInd w:val="0"/>
        <w:ind w:left="0"/>
        <w:jc w:val="center"/>
        <w:rPr>
          <w:rFonts w:ascii="TH SarabunPSK" w:eastAsia="AngsanaUPC-Bold" w:hAnsi="TH SarabunPSK" w:cs="TH SarabunPSK"/>
          <w:b/>
          <w:bCs/>
          <w:sz w:val="36"/>
          <w:szCs w:val="36"/>
          <w:cs/>
        </w:rPr>
      </w:pPr>
      <w:r w:rsidRPr="00441A07">
        <w:rPr>
          <w:rFonts w:ascii="TH SarabunPSK" w:eastAsia="AngsanaUPC-Bold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1"/>
        <w:gridCol w:w="603"/>
      </w:tblGrid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C355F1" w:rsidRDefault="00A906ED" w:rsidP="003A4617">
            <w:pPr>
              <w:autoSpaceDE w:val="0"/>
              <w:autoSpaceDN w:val="0"/>
              <w:adjustRightInd w:val="0"/>
              <w:ind w:left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 w:rsidRPr="00C355F1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555" w:type="dxa"/>
          </w:tcPr>
          <w:p w:rsidR="00A906ED" w:rsidRPr="00C355F1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 w:rsidRPr="00C355F1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หน้า</w:t>
            </w:r>
          </w:p>
        </w:tc>
      </w:tr>
      <w:tr w:rsidR="00A906ED" w:rsidTr="003A4617">
        <w:trPr>
          <w:trHeight w:val="834"/>
        </w:trPr>
        <w:tc>
          <w:tcPr>
            <w:tcW w:w="862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/>
              <w:jc w:val="both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  <w:p w:rsidR="00A906ED" w:rsidRDefault="00A906ED" w:rsidP="003A4617">
            <w:pPr>
              <w:autoSpaceDE w:val="0"/>
              <w:autoSpaceDN w:val="0"/>
              <w:adjustRightInd w:val="0"/>
              <w:ind w:left="0"/>
              <w:jc w:val="both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แผนเพิ่มรายได้ลดรายจ่าย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53254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.256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6ED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ส่วนที่ 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บทนำ</w:t>
            </w: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 …………………………………………………………………………………………………………….….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A906ED" w:rsidTr="003A4617">
        <w:trPr>
          <w:trHeight w:val="416"/>
        </w:trPr>
        <w:tc>
          <w:tcPr>
            <w:tcW w:w="8625" w:type="dxa"/>
          </w:tcPr>
          <w:p w:rsidR="00A906ED" w:rsidRPr="001B03EA" w:rsidRDefault="00A906ED" w:rsidP="003A4617">
            <w:pPr>
              <w:pStyle w:val="ListParagraph"/>
              <w:autoSpaceDE w:val="0"/>
              <w:autoSpaceDN w:val="0"/>
              <w:adjustRightInd w:val="0"/>
              <w:ind w:left="57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หลักการและเหตุผล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55" w:type="dxa"/>
          </w:tcPr>
          <w:p w:rsidR="00A906ED" w:rsidRPr="001B03EA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Tr="003A4617">
        <w:trPr>
          <w:trHeight w:val="434"/>
        </w:trPr>
        <w:tc>
          <w:tcPr>
            <w:tcW w:w="8625" w:type="dxa"/>
          </w:tcPr>
          <w:p w:rsidR="00A906ED" w:rsidRPr="001B03EA" w:rsidRDefault="00A906ED" w:rsidP="003A4617">
            <w:pPr>
              <w:pStyle w:val="ListParagraph"/>
              <w:autoSpaceDE w:val="0"/>
              <w:autoSpaceDN w:val="0"/>
              <w:adjustRightInd w:val="0"/>
              <w:ind w:left="57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วัตถุประสงค์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.............................................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  <w:r w:rsidRPr="001B03E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55" w:type="dxa"/>
          </w:tcPr>
          <w:p w:rsidR="00A906ED" w:rsidRPr="001B03EA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Tr="003A4617">
        <w:trPr>
          <w:trHeight w:val="416"/>
        </w:trPr>
        <w:tc>
          <w:tcPr>
            <w:tcW w:w="8625" w:type="dxa"/>
          </w:tcPr>
          <w:p w:rsidR="00A906ED" w:rsidRPr="001B03EA" w:rsidRDefault="00A906ED" w:rsidP="003A4617">
            <w:pPr>
              <w:pStyle w:val="ListParagraph"/>
              <w:autoSpaceDE w:val="0"/>
              <w:autoSpaceDN w:val="0"/>
              <w:adjustRightInd w:val="0"/>
              <w:ind w:left="57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กรอบแนวคิดในการจัดทำ</w:t>
            </w:r>
            <w:r w:rsidRPr="00532541">
              <w:rPr>
                <w:rFonts w:ascii="TH SarabunPSK" w:eastAsia="AngsanaUPC-Bold" w:hAnsi="TH SarabunPSK" w:cs="TH SarabunPSK"/>
                <w:sz w:val="32"/>
                <w:szCs w:val="32"/>
                <w:cs/>
                <w:lang w:bidi="th-TH"/>
              </w:rPr>
              <w:t>แผนเพิ่มรายได้ลดรายจ่าย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</w:t>
            </w:r>
          </w:p>
        </w:tc>
        <w:tc>
          <w:tcPr>
            <w:tcW w:w="555" w:type="dxa"/>
          </w:tcPr>
          <w:p w:rsidR="00A906ED" w:rsidRPr="001B03EA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pStyle w:val="ListParagraph"/>
              <w:autoSpaceDE w:val="0"/>
              <w:autoSpaceDN w:val="0"/>
              <w:adjustRightInd w:val="0"/>
              <w:ind w:left="57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อื่นๆ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555" w:type="dxa"/>
          </w:tcPr>
          <w:p w:rsidR="00A906ED" w:rsidRPr="001B03EA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19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ส่วนที่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 xml:space="preserve"> 2 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236ADF" w:rsidRDefault="00A906ED" w:rsidP="003A4617">
            <w:pPr>
              <w:autoSpaceDE w:val="0"/>
              <w:autoSpaceDN w:val="0"/>
              <w:adjustRightInd w:val="0"/>
              <w:ind w:left="0" w:right="-119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นิยาม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5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236ADF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แนวทางการดำเนินงาน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วิธีปฏิบัติงาน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55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236ADF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แผนเพิ่มรายได้ลดร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จ่าย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ประจำปี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2</w:t>
            </w:r>
            <w:r w:rsidRPr="00236ADF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5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อื่นๆ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19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ส่วนที่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การนำแผนสู่การปฏิบัติและการติดตามประเมินผล</w:t>
            </w: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123DB7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การนำแผนสู่การปฏิบัติ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55" w:type="dxa"/>
          </w:tcPr>
          <w:p w:rsidR="00A906ED" w:rsidRPr="00123DB7" w:rsidRDefault="00A906ED" w:rsidP="003A4617">
            <w:pPr>
              <w:autoSpaceDE w:val="0"/>
              <w:autoSpaceDN w:val="0"/>
              <w:adjustRightInd w:val="0"/>
              <w:ind w:left="0" w:right="-143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123DB7" w:rsidRDefault="00A906ED" w:rsidP="003A4617">
            <w:pPr>
              <w:tabs>
                <w:tab w:val="left" w:pos="830"/>
                <w:tab w:val="left" w:pos="1131"/>
              </w:tabs>
              <w:autoSpaceDE w:val="0"/>
              <w:autoSpaceDN w:val="0"/>
              <w:adjustRightInd w:val="0"/>
              <w:ind w:right="-119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 xml:space="preserve">       การติดตามและประเมินผล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</w:t>
            </w:r>
            <w:r w:rsidRPr="00123DB7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55" w:type="dxa"/>
          </w:tcPr>
          <w:p w:rsidR="00A906ED" w:rsidRPr="00123DB7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bidi="th-TH"/>
              </w:rPr>
              <w:t>อื่นๆ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Default="00A906ED" w:rsidP="003A4617">
            <w:pPr>
              <w:tabs>
                <w:tab w:val="left" w:pos="830"/>
                <w:tab w:val="left" w:pos="1131"/>
              </w:tabs>
              <w:autoSpaceDE w:val="0"/>
              <w:autoSpaceDN w:val="0"/>
              <w:adjustRightInd w:val="0"/>
              <w:ind w:right="-119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19"/>
              <w:jc w:val="both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 w:rsidRPr="00726A50"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ภาคผนวก</w:t>
            </w:r>
          </w:p>
        </w:tc>
        <w:tc>
          <w:tcPr>
            <w:tcW w:w="555" w:type="dxa"/>
          </w:tcPr>
          <w:p w:rsidR="00A906ED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B31707" w:rsidRDefault="00A906ED" w:rsidP="003A4617">
            <w:pPr>
              <w:autoSpaceDE w:val="0"/>
              <w:autoSpaceDN w:val="0"/>
              <w:adjustRightInd w:val="0"/>
              <w:ind w:left="225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………..</w:t>
            </w: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…………...</w:t>
            </w:r>
          </w:p>
        </w:tc>
        <w:tc>
          <w:tcPr>
            <w:tcW w:w="555" w:type="dxa"/>
          </w:tcPr>
          <w:p w:rsidR="00A906ED" w:rsidRPr="009A6C4E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B31707" w:rsidRDefault="00A906ED" w:rsidP="003A4617">
            <w:pPr>
              <w:autoSpaceDE w:val="0"/>
              <w:autoSpaceDN w:val="0"/>
              <w:adjustRightInd w:val="0"/>
              <w:ind w:left="225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……….</w:t>
            </w: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………………....</w:t>
            </w:r>
          </w:p>
        </w:tc>
        <w:tc>
          <w:tcPr>
            <w:tcW w:w="55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  <w:tr w:rsidR="00A906ED" w:rsidRPr="00C355F1" w:rsidTr="003A4617">
        <w:trPr>
          <w:trHeight w:val="416"/>
        </w:trPr>
        <w:tc>
          <w:tcPr>
            <w:tcW w:w="8625" w:type="dxa"/>
          </w:tcPr>
          <w:p w:rsidR="00A906ED" w:rsidRPr="00B31707" w:rsidRDefault="00A906ED" w:rsidP="003A4617">
            <w:pPr>
              <w:autoSpaceDE w:val="0"/>
              <w:autoSpaceDN w:val="0"/>
              <w:adjustRightInd w:val="0"/>
              <w:ind w:left="225" w:right="-119"/>
              <w:jc w:val="both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………….</w:t>
            </w:r>
            <w:r w:rsidRPr="00B31707">
              <w:rPr>
                <w:rFonts w:ascii="TH SarabunPSK" w:eastAsia="AngsanaUPC-Bold" w:hAnsi="TH SarabunPSK" w:cs="TH SarabunPSK"/>
                <w:sz w:val="32"/>
                <w:szCs w:val="32"/>
              </w:rPr>
              <w:t>………....</w:t>
            </w:r>
          </w:p>
        </w:tc>
        <w:tc>
          <w:tcPr>
            <w:tcW w:w="555" w:type="dxa"/>
          </w:tcPr>
          <w:p w:rsidR="00A906ED" w:rsidRPr="00726A50" w:rsidRDefault="00A906ED" w:rsidP="003A4617">
            <w:pPr>
              <w:autoSpaceDE w:val="0"/>
              <w:autoSpaceDN w:val="0"/>
              <w:adjustRightInd w:val="0"/>
              <w:ind w:left="0" w:right="-185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/>
                <w:sz w:val="32"/>
                <w:szCs w:val="32"/>
              </w:rPr>
              <w:t>0</w:t>
            </w:r>
          </w:p>
        </w:tc>
      </w:tr>
    </w:tbl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autoSpaceDE w:val="0"/>
        <w:autoSpaceDN w:val="0"/>
        <w:adjustRightInd w:val="0"/>
        <w:ind w:left="0"/>
        <w:jc w:val="both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A906ED" w:rsidRDefault="00A906ED" w:rsidP="00A906ED">
      <w:pPr>
        <w:pStyle w:val="Heading1"/>
        <w:ind w:left="0"/>
        <w:jc w:val="left"/>
        <w:rPr>
          <w:rFonts w:ascii="TH SarabunPSK" w:hAnsi="TH SarabunPSK" w:cs="TH SarabunPSK"/>
        </w:rPr>
      </w:pPr>
    </w:p>
    <w:p w:rsidR="00A906ED" w:rsidRDefault="00A906ED" w:rsidP="00A906ED"/>
    <w:p w:rsidR="00A906ED" w:rsidRDefault="00A906ED" w:rsidP="00A906ED"/>
    <w:p w:rsidR="00A906ED" w:rsidRPr="00A906ED" w:rsidRDefault="00A906ED" w:rsidP="00A906ED"/>
    <w:p w:rsidR="00001B73" w:rsidRPr="006F6538" w:rsidRDefault="006C474F" w:rsidP="006F6538">
      <w:pPr>
        <w:pStyle w:val="Heading1"/>
        <w:ind w:left="0"/>
        <w:rPr>
          <w:rFonts w:ascii="TH SarabunPSK" w:hAnsi="TH SarabunPSK" w:cs="TH SarabunPSK"/>
        </w:rPr>
      </w:pPr>
      <w:r w:rsidRPr="006C474F">
        <w:rPr>
          <w:rFonts w:ascii="TH SarabunPSK" w:hAnsi="TH SarabunPSK" w:cs="TH SarabunPSK"/>
          <w:cs/>
        </w:rPr>
        <w:lastRenderedPageBreak/>
        <w:t>ส่วนที่ 1</w:t>
      </w:r>
    </w:p>
    <w:p w:rsidR="00C63081" w:rsidRDefault="00C63081" w:rsidP="006C474F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474F" w:rsidRDefault="006C474F" w:rsidP="006C474F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474F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6C474F" w:rsidRPr="006C474F" w:rsidRDefault="006C474F" w:rsidP="006C474F">
      <w:pPr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57E3" w:rsidRDefault="002F57E3" w:rsidP="002A709B">
      <w:pPr>
        <w:ind w:left="0" w:right="-2"/>
      </w:pPr>
    </w:p>
    <w:p w:rsidR="006C474F" w:rsidRDefault="006C474F" w:rsidP="002A709B">
      <w:pPr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 w:rsidRPr="002D459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01B73" w:rsidRDefault="00001B73" w:rsidP="006C474F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C474F" w:rsidRPr="009C5D4C" w:rsidRDefault="00150E17" w:rsidP="004C2B85">
      <w:pPr>
        <w:tabs>
          <w:tab w:val="left" w:pos="1134"/>
        </w:tabs>
        <w:spacing w:line="276" w:lineRule="auto"/>
        <w:ind w:left="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E17" w:rsidRDefault="00150E17" w:rsidP="002A709B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63081" w:rsidRPr="009C5D4C" w:rsidRDefault="00C63081" w:rsidP="00272BD9">
      <w:pPr>
        <w:tabs>
          <w:tab w:val="left" w:pos="1134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BD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63081" w:rsidRDefault="00C63081" w:rsidP="00C63081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50E17" w:rsidRDefault="00150E17" w:rsidP="002A709B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A709B" w:rsidRDefault="002A709B" w:rsidP="002A709B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A709B">
        <w:rPr>
          <w:rFonts w:ascii="TH SarabunPSK" w:hAnsi="TH SarabunPSK" w:cs="TH SarabunPSK"/>
          <w:b/>
          <w:bCs/>
          <w:sz w:val="32"/>
          <w:szCs w:val="32"/>
          <w:cs/>
        </w:rPr>
        <w:t>วัตถุป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ระสงค์</w:t>
      </w:r>
    </w:p>
    <w:p w:rsidR="00150E17" w:rsidRPr="009C5D4C" w:rsidRDefault="00150E17" w:rsidP="00150E17">
      <w:pPr>
        <w:tabs>
          <w:tab w:val="left" w:pos="1134"/>
        </w:tabs>
        <w:spacing w:line="276" w:lineRule="auto"/>
        <w:ind w:left="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E17" w:rsidRDefault="00150E17" w:rsidP="00150E1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63081" w:rsidRPr="009C5D4C" w:rsidRDefault="00C63081" w:rsidP="00272BD9">
      <w:pPr>
        <w:tabs>
          <w:tab w:val="left" w:pos="1134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2BD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63081" w:rsidRDefault="00C63081" w:rsidP="00C63081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72BD9" w:rsidRDefault="00272BD9" w:rsidP="00272BD9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72BD9" w:rsidRDefault="00272BD9" w:rsidP="00272BD9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72BD9" w:rsidRDefault="00272BD9" w:rsidP="00272BD9">
      <w:pPr>
        <w:tabs>
          <w:tab w:val="left" w:pos="1134"/>
        </w:tabs>
        <w:spacing w:line="276" w:lineRule="auto"/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BD9" w:rsidRDefault="00272BD9" w:rsidP="00272BD9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72E89" w:rsidRDefault="00E72E89" w:rsidP="00E72E89">
      <w:pPr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F17" w:rsidRDefault="00897F17" w:rsidP="004C2B85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081" w:rsidRDefault="00C63081" w:rsidP="004C2B85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3081" w:rsidRDefault="00C63081" w:rsidP="004C2B85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6ED" w:rsidRDefault="00A906ED" w:rsidP="004C2B85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7F17" w:rsidRDefault="00897F17" w:rsidP="006F6538">
      <w:pPr>
        <w:tabs>
          <w:tab w:val="left" w:pos="851"/>
        </w:tabs>
        <w:spacing w:line="276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275BB6" w:rsidRPr="004A096A" w:rsidRDefault="00F24E69" w:rsidP="002413CB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</w:p>
    <w:p w:rsidR="004A096A" w:rsidRDefault="004A096A" w:rsidP="004C2B85">
      <w:pPr>
        <w:tabs>
          <w:tab w:val="left" w:pos="851"/>
        </w:tabs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A096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แนวทางการดำเนินงาน</w:t>
      </w:r>
    </w:p>
    <w:p w:rsidR="002413CB" w:rsidRDefault="002413CB" w:rsidP="00897F17">
      <w:pPr>
        <w:tabs>
          <w:tab w:val="left" w:pos="851"/>
        </w:tabs>
        <w:spacing w:line="276" w:lineRule="auto"/>
        <w:ind w:left="0" w:right="-2"/>
        <w:rPr>
          <w:rFonts w:ascii="TH SarabunPSK" w:hAnsi="TH SarabunPSK" w:cs="TH SarabunPSK"/>
          <w:b/>
          <w:bCs/>
          <w:sz w:val="36"/>
          <w:szCs w:val="36"/>
        </w:rPr>
      </w:pPr>
    </w:p>
    <w:p w:rsidR="002413CB" w:rsidRPr="00594582" w:rsidRDefault="002413CB" w:rsidP="002413CB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59458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13CB" w:rsidRPr="006F6538" w:rsidRDefault="002413CB" w:rsidP="006F6538">
      <w:pPr>
        <w:pStyle w:val="ListParagraph"/>
        <w:numPr>
          <w:ilvl w:val="0"/>
          <w:numId w:val="11"/>
        </w:numPr>
        <w:tabs>
          <w:tab w:val="left" w:pos="851"/>
        </w:tabs>
        <w:spacing w:line="276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6F6538">
        <w:rPr>
          <w:rFonts w:ascii="TH SarabunPSK" w:hAnsi="TH SarabunPSK" w:cs="TH SarabunPSK"/>
          <w:sz w:val="32"/>
          <w:szCs w:val="32"/>
          <w:cs/>
        </w:rPr>
        <w:t>กรณีหน่วยงาน ที่มีรายได้ ให้จัดทำแผนการเพิ่มรายได้และแผนการลดรายจ่าย</w:t>
      </w:r>
    </w:p>
    <w:p w:rsidR="006F6538" w:rsidRDefault="006F6538" w:rsidP="00C63081">
      <w:pPr>
        <w:pStyle w:val="ListParagraph"/>
        <w:tabs>
          <w:tab w:val="left" w:pos="851"/>
        </w:tabs>
        <w:spacing w:line="276" w:lineRule="auto"/>
        <w:ind w:left="0" w:right="-2"/>
        <w:rPr>
          <w:rFonts w:ascii="TH SarabunPSK" w:hAnsi="TH SarabunPSK" w:cs="TH SarabunPSK"/>
          <w:sz w:val="32"/>
          <w:szCs w:val="32"/>
        </w:rPr>
      </w:pPr>
      <w:r w:rsidRPr="006F65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C63081">
        <w:rPr>
          <w:rFonts w:ascii="TH SarabunPSK" w:hAnsi="TH SarabunPSK" w:cs="TH SarabunPSK"/>
          <w:sz w:val="32"/>
          <w:szCs w:val="32"/>
        </w:rPr>
        <w:t>-</w:t>
      </w:r>
      <w:r w:rsidR="00C63081">
        <w:rPr>
          <w:rFonts w:ascii="TH SarabunPSK" w:hAnsi="TH SarabunPSK" w:cs="TH SarabunPSK" w:hint="cs"/>
          <w:sz w:val="32"/>
          <w:szCs w:val="32"/>
          <w:cs/>
        </w:rPr>
        <w:t>ระบุแผน กิจกรรม โครงการ วิธีการดำเนินงาน-..........................</w:t>
      </w:r>
      <w:r w:rsidR="00C63081">
        <w:rPr>
          <w:rFonts w:ascii="TH SarabunPSK" w:hAnsi="TH SarabunPSK" w:cs="TH SarabunPSK"/>
          <w:sz w:val="32"/>
          <w:szCs w:val="32"/>
        </w:rPr>
        <w:t>..................</w:t>
      </w:r>
    </w:p>
    <w:p w:rsidR="006F6538" w:rsidRPr="006F6538" w:rsidRDefault="006F6538" w:rsidP="006F6538">
      <w:pPr>
        <w:pStyle w:val="ListParagraph"/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6F65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2413CB" w:rsidRPr="002413CB" w:rsidRDefault="002413CB" w:rsidP="002413CB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2413CB">
        <w:rPr>
          <w:rFonts w:ascii="TH SarabunPSK" w:hAnsi="TH SarabunPSK" w:cs="TH SarabunPSK"/>
          <w:sz w:val="32"/>
          <w:szCs w:val="32"/>
          <w:cs/>
        </w:rPr>
        <w:t>กรณีหน่วยงาน ที่ไม่มีรายได้ ให้จัดทำเฉพาะแผนการลดรายจ่าย</w:t>
      </w:r>
    </w:p>
    <w:p w:rsidR="00C63081" w:rsidRDefault="006F6538" w:rsidP="00C63081">
      <w:pPr>
        <w:pStyle w:val="ListParagraph"/>
        <w:tabs>
          <w:tab w:val="left" w:pos="851"/>
        </w:tabs>
        <w:spacing w:line="276" w:lineRule="auto"/>
        <w:ind w:left="0" w:right="-2"/>
        <w:rPr>
          <w:rFonts w:ascii="TH SarabunPSK" w:hAnsi="TH SarabunPSK" w:cs="TH SarabunPSK"/>
          <w:sz w:val="32"/>
          <w:szCs w:val="32"/>
        </w:rPr>
      </w:pPr>
      <w:r w:rsidRPr="006F65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C63081" w:rsidRPr="00C63081">
        <w:rPr>
          <w:rFonts w:ascii="TH SarabunPSK" w:hAnsi="TH SarabunPSK" w:cs="TH SarabunPSK"/>
          <w:sz w:val="32"/>
          <w:szCs w:val="32"/>
        </w:rPr>
        <w:t xml:space="preserve"> </w:t>
      </w:r>
      <w:r w:rsidR="00C63081" w:rsidRPr="006F6538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="00C63081">
        <w:rPr>
          <w:rFonts w:ascii="TH SarabunPSK" w:hAnsi="TH SarabunPSK" w:cs="TH SarabunPSK"/>
          <w:sz w:val="32"/>
          <w:szCs w:val="32"/>
        </w:rPr>
        <w:t>-</w:t>
      </w:r>
      <w:r w:rsidR="00C63081">
        <w:rPr>
          <w:rFonts w:ascii="TH SarabunPSK" w:hAnsi="TH SarabunPSK" w:cs="TH SarabunPSK" w:hint="cs"/>
          <w:sz w:val="32"/>
          <w:szCs w:val="32"/>
          <w:cs/>
        </w:rPr>
        <w:t>ระบุแผน กิจกรรม โครงการ วิธีการดำเนินงาน-...............................</w:t>
      </w:r>
      <w:r w:rsidR="00C63081">
        <w:rPr>
          <w:rFonts w:ascii="TH SarabunPSK" w:hAnsi="TH SarabunPSK" w:cs="TH SarabunPSK"/>
          <w:sz w:val="32"/>
          <w:szCs w:val="32"/>
        </w:rPr>
        <w:t>.............</w:t>
      </w:r>
    </w:p>
    <w:p w:rsidR="006F6538" w:rsidRPr="006F6538" w:rsidRDefault="006F6538" w:rsidP="00C63081">
      <w:pPr>
        <w:pStyle w:val="ListParagraph"/>
        <w:tabs>
          <w:tab w:val="left" w:pos="851"/>
        </w:tabs>
        <w:spacing w:line="276" w:lineRule="auto"/>
        <w:ind w:left="0" w:right="-2"/>
        <w:rPr>
          <w:rFonts w:ascii="TH SarabunPSK" w:hAnsi="TH SarabunPSK" w:cs="TH SarabunPSK"/>
          <w:sz w:val="32"/>
          <w:szCs w:val="32"/>
        </w:rPr>
      </w:pPr>
      <w:r w:rsidRPr="006F65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275BB6" w:rsidRDefault="00275BB6" w:rsidP="00A4504C">
      <w:pPr>
        <w:tabs>
          <w:tab w:val="left" w:pos="851"/>
        </w:tabs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096A" w:rsidRPr="00134D10" w:rsidRDefault="004A096A" w:rsidP="00A4504C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5BB6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</w:p>
    <w:p w:rsidR="00594582" w:rsidRDefault="00594582" w:rsidP="00594582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94582">
        <w:rPr>
          <w:rFonts w:ascii="TH SarabunPSK" w:hAnsi="TH SarabunPSK" w:cs="TH SarabunPSK"/>
          <w:sz w:val="32"/>
          <w:szCs w:val="32"/>
          <w:cs/>
        </w:rPr>
        <w:t xml:space="preserve">รายได้ หมายถึง รายได้จากการวิจัย การบริการวิชาการ รายได้จากการขายและบริการ รายได้จากหอพัก รายได้จากการบริจาค และดอกเบี้ย เป็นต้น (ไม่รวมรายได้จากค่าธรรมเนียมการศึกษา) </w:t>
      </w:r>
    </w:p>
    <w:p w:rsidR="00594582" w:rsidRDefault="00594582" w:rsidP="00594582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94582">
        <w:rPr>
          <w:rFonts w:ascii="TH SarabunPSK" w:hAnsi="TH SarabunPSK" w:cs="TH SarabunPSK"/>
          <w:sz w:val="32"/>
          <w:szCs w:val="32"/>
          <w:cs/>
        </w:rPr>
        <w:t xml:space="preserve">แผนการเพิ่มรายได้ หมายถึง แผนงาน-โครงการ-กิจกรรม ที่แสดงถึงประสิทธิภาพในการแสวงหารายได้ที่เพิ่มขึ้น ซึ่งต้องระบุแหล่งที่มาของรายได้และสามารถวัดผลในเชิงปริมาณได้ </w:t>
      </w:r>
    </w:p>
    <w:p w:rsidR="00594582" w:rsidRDefault="00594582" w:rsidP="00594582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594582">
        <w:rPr>
          <w:rFonts w:ascii="TH SarabunPSK" w:hAnsi="TH SarabunPSK" w:cs="TH SarabunPSK"/>
          <w:sz w:val="32"/>
          <w:szCs w:val="32"/>
          <w:cs/>
        </w:rPr>
        <w:t>แผนการลดรายจ่าย หมายถึง แผนงาน-โครงการ-กิจกรรม ที่แสดงถึงประสิทธิภาพในการบริหารงบประมาณรายจ่ายประจำปีภายใต้กรอบงบประมาณของหน่วยงานหลังการโอนเปลี่ยนแปลง ซึ่งต้องมีตัวชี้วัดและค่าเป้าหมายที่สามารถวัดผลในเชิงปริมาณได้ เช่น เงินเหลือจ่ายจากการดำเนินงานที่บรรลุวัตถุประสงค์ ประสิทธิภาพในการจัดซื้อจัดจ้าง ประสิทธิภาพในการบริหารโครงการ</w:t>
      </w:r>
    </w:p>
    <w:p w:rsidR="00594582" w:rsidRPr="00594582" w:rsidRDefault="00594582" w:rsidP="00594582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594582">
        <w:rPr>
          <w:rFonts w:ascii="TH SarabunPSK" w:hAnsi="TH SarabunPSK" w:cs="TH SarabunPSK"/>
          <w:sz w:val="32"/>
          <w:szCs w:val="32"/>
          <w:cs/>
        </w:rPr>
        <w:t>การมีส่วนร่วมของบุคลากร หมายถึง บุคลากรภายในหน่วยงานมีส่วนร่วมในการดำเนินการ เช่น การจัดทำแผนการเพิ่มรายได้ลดรายจ่าย รับทราบเป้าหมายการดำเนินงาน การมีส่วนร่วมในกิจกรรมตามแผนที่กำหนด เป็นต้น</w:t>
      </w:r>
    </w:p>
    <w:p w:rsidR="003C6FA4" w:rsidRDefault="003C6FA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462DC" w:rsidRDefault="00A462DC" w:rsidP="00A462DC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6F6538" w:rsidRDefault="00A462DC" w:rsidP="00A462DC">
      <w:pPr>
        <w:tabs>
          <w:tab w:val="left" w:pos="1134"/>
        </w:tabs>
        <w:spacing w:line="276" w:lineRule="auto"/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538" w:rsidRDefault="006F6538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3414" w:rsidRDefault="00140DD5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4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แผนเพิ่มรายได้ลดรายจ่าย</w:t>
      </w:r>
    </w:p>
    <w:p w:rsidR="00FC3414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45F4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 </w:t>
      </w:r>
      <w:r w:rsidR="00C8121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04357" w:rsidRPr="00140DD5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</w:t>
      </w:r>
      <w:r w:rsidR="005B0D82" w:rsidRPr="00140DD5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</w:t>
      </w:r>
      <w:r w:rsidR="00204357" w:rsidRPr="00140DD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และพึ่งพาตนเองอย่างยั่งยืน</w:t>
      </w:r>
    </w:p>
    <w:p w:rsidR="006F6538" w:rsidRDefault="006F6538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0DDD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63081">
        <w:rPr>
          <w:rFonts w:ascii="TH SarabunPSK" w:hAnsi="TH SarabunPSK" w:cs="TH SarabunPSK" w:hint="cs"/>
          <w:sz w:val="32"/>
          <w:szCs w:val="32"/>
          <w:cs/>
        </w:rPr>
        <w:t>การจัดหา</w:t>
      </w:r>
      <w:r w:rsidR="005E0DDD">
        <w:rPr>
          <w:rFonts w:ascii="TH SarabunPSK" w:hAnsi="TH SarabunPSK" w:cs="TH SarabunPSK" w:hint="cs"/>
          <w:sz w:val="32"/>
          <w:szCs w:val="32"/>
          <w:cs/>
        </w:rPr>
        <w:t>ทรัพยากรทางการเงินจากแหล่งอื่น</w:t>
      </w:r>
      <w:r w:rsidRPr="00FC3414">
        <w:rPr>
          <w:rFonts w:ascii="TH SarabunPSK" w:hAnsi="TH SarabunPSK" w:cs="TH SarabunPSK" w:hint="cs"/>
          <w:sz w:val="32"/>
          <w:szCs w:val="32"/>
          <w:cs/>
        </w:rPr>
        <w:t xml:space="preserve"> นอกเหนือจากงบประมาณแผ่นดินและ</w:t>
      </w:r>
    </w:p>
    <w:p w:rsidR="003345F4" w:rsidRPr="00C63081" w:rsidRDefault="005E0DDD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3414" w:rsidRPr="00FC341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งบประมาณเงินรายได้ของมหาวิทยาลัย</w:t>
      </w:r>
    </w:p>
    <w:p w:rsidR="00C00B83" w:rsidRPr="001B5B7C" w:rsidRDefault="00C00B83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904F8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    </w:t>
      </w:r>
      <w:r w:rsidR="00FC3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C341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C3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C3414" w:rsidRPr="00FC3414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C3414">
        <w:rPr>
          <w:rFonts w:ascii="TH SarabunPSK" w:hAnsi="TH SarabunPSK" w:cs="TH SarabunPSK" w:hint="cs"/>
          <w:sz w:val="32"/>
          <w:szCs w:val="32"/>
          <w:cs/>
        </w:rPr>
        <w:t>หาแหล่งเงินงบประมาณ</w:t>
      </w:r>
      <w:r w:rsidR="00B904F8" w:rsidRPr="00E9509F">
        <w:rPr>
          <w:rFonts w:ascii="TH SarabunPSK" w:hAnsi="TH SarabunPSK" w:cs="TH SarabunPSK"/>
          <w:sz w:val="32"/>
          <w:szCs w:val="32"/>
          <w:cs/>
        </w:rPr>
        <w:t>หรือทุนสนับสนุน</w:t>
      </w:r>
      <w:r w:rsidR="00FC3414">
        <w:rPr>
          <w:rFonts w:ascii="TH SarabunPSK" w:hAnsi="TH SarabunPSK" w:cs="TH SarabunPSK" w:hint="cs"/>
          <w:sz w:val="32"/>
          <w:szCs w:val="32"/>
          <w:cs/>
        </w:rPr>
        <w:t>จากภายนอก และการบริหารสินทรัพย์</w:t>
      </w:r>
    </w:p>
    <w:p w:rsidR="00FC3414" w:rsidRDefault="00B904F8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3414">
        <w:rPr>
          <w:rFonts w:ascii="TH SarabunPSK" w:hAnsi="TH SarabunPSK" w:cs="TH SarabunPSK" w:hint="cs"/>
          <w:sz w:val="32"/>
          <w:szCs w:val="32"/>
          <w:cs/>
        </w:rPr>
        <w:t>เพื่อให้เกิดรายได้</w:t>
      </w:r>
    </w:p>
    <w:p w:rsidR="00C00B83" w:rsidRPr="001B5B7C" w:rsidRDefault="00C00B83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E0DDD" w:rsidRDefault="00FC3414" w:rsidP="001B5B7C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341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1B5B7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E0DDD">
        <w:rPr>
          <w:rFonts w:ascii="TH SarabunPSK" w:hAnsi="TH SarabunPSK" w:cs="TH SarabunPSK" w:hint="cs"/>
          <w:sz w:val="32"/>
          <w:szCs w:val="32"/>
          <w:cs/>
        </w:rPr>
        <w:t>การเพิ่มรายได้จากการเปิดสอนหลักสูตรระยะสั้น</w:t>
      </w:r>
    </w:p>
    <w:p w:rsidR="005E0DDD" w:rsidRDefault="005E0DDD" w:rsidP="001B5B7C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การเพิ่มรายได้จากผลงานการสร้างนวัตกรรม งานสร้างสรรค์ สิ่งประดิษฐ์ </w:t>
      </w:r>
    </w:p>
    <w:p w:rsidR="001B5B7C" w:rsidRDefault="005E0DDD" w:rsidP="001B5B7C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การจัดรายได้จากการบริการวิชาการ โครงการวิจัย และการ</w:t>
      </w:r>
      <w:r w:rsidRPr="00E9509F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C00B83" w:rsidRPr="005E0DDD" w:rsidRDefault="005E0DDD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="001B5B7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การบริหารทรัพยากรหรือสินทรัพย์มหาวิทยาลัยที่มีอยู่ให้เกิดประโยชน์สูง</w:t>
      </w:r>
      <w:r w:rsidRPr="005E0DDD">
        <w:rPr>
          <w:rFonts w:ascii="TH SarabunPSK" w:hAnsi="TH SarabunPSK" w:cs="TH SarabunPSK" w:hint="cs"/>
          <w:sz w:val="32"/>
          <w:szCs w:val="32"/>
          <w:cs/>
        </w:rPr>
        <w:t>สุด</w:t>
      </w:r>
    </w:p>
    <w:p w:rsidR="001B5B7C" w:rsidRPr="001B5B7C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16"/>
          <w:szCs w:val="16"/>
        </w:rPr>
      </w:pPr>
    </w:p>
    <w:p w:rsidR="005E0DDD" w:rsidRDefault="00FC3414" w:rsidP="005E0DDD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1C3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E0DDD">
        <w:rPr>
          <w:rFonts w:ascii="TH SarabunPSK" w:hAnsi="TH SarabunPSK" w:cs="TH SarabunPSK" w:hint="cs"/>
          <w:sz w:val="32"/>
          <w:szCs w:val="32"/>
          <w:cs/>
        </w:rPr>
        <w:t>มีรายได้จากการบริการวิชาการ การสร้างนวัตกรรม โครงการวิจัย งานสร้างสรรค์ หรือ</w:t>
      </w:r>
    </w:p>
    <w:p w:rsidR="00FC3414" w:rsidRDefault="005E0DDD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 การอบรมหลักสูตรระยะสั้น และกิจกรรมด้าน</w:t>
      </w:r>
      <w:r w:rsidRPr="00E9509F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</w:p>
    <w:p w:rsidR="00FC3414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64C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B6766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รายได้เพิ่มขึ้นจากการบริหารทรัพยากร</w:t>
      </w:r>
    </w:p>
    <w:p w:rsidR="00FC3414" w:rsidRDefault="005E0DDD" w:rsidP="005E0DDD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4504C" w:rsidRPr="001B5B7C" w:rsidRDefault="00A4504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3345F4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 การลดค่าใช้จ่าย</w:t>
      </w:r>
    </w:p>
    <w:p w:rsidR="006F6538" w:rsidRPr="001B5B7C" w:rsidRDefault="006F6538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1209" w:rsidRDefault="00FC3414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6308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C3414">
        <w:rPr>
          <w:rFonts w:ascii="TH SarabunPSK" w:hAnsi="TH SarabunPSK" w:cs="TH SarabunPSK" w:hint="cs"/>
          <w:sz w:val="32"/>
          <w:szCs w:val="32"/>
          <w:cs/>
        </w:rPr>
        <w:t>ลดรายจ่าย และเพิ่มประสิทธิภาพในการบริหารจัดการด้านการเงิน</w:t>
      </w:r>
      <w:r w:rsidR="001512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45F4" w:rsidRDefault="00151209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0ACE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</w:p>
    <w:p w:rsidR="00C00B83" w:rsidRPr="001B5B7C" w:rsidRDefault="00C00B83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45F4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="00FC3414" w:rsidRPr="00BC3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C3414" w:rsidRPr="00BC3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3414" w:rsidRPr="00BC323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C3414">
        <w:rPr>
          <w:rFonts w:ascii="TH SarabunPSK" w:hAnsi="TH SarabunPSK" w:cs="TH SarabunPSK"/>
          <w:sz w:val="32"/>
          <w:szCs w:val="32"/>
        </w:rPr>
        <w:tab/>
      </w:r>
      <w:r w:rsidR="005B6766"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="009A0ACE" w:rsidRPr="00E9509F">
        <w:rPr>
          <w:rFonts w:ascii="TH SarabunPSK" w:hAnsi="TH SarabunPSK" w:cs="TH SarabunPSK" w:hint="cs"/>
          <w:sz w:val="32"/>
          <w:szCs w:val="32"/>
          <w:cs/>
        </w:rPr>
        <w:t>รใช้จ่ายงบประมาณอย่างมีประสิทธิภาพ</w:t>
      </w:r>
    </w:p>
    <w:p w:rsidR="00C00B83" w:rsidRPr="001B5B7C" w:rsidRDefault="00C00B83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C3235" w:rsidRPr="005C4DBB" w:rsidRDefault="00BC3235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3235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BC323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BC323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74C0F">
        <w:rPr>
          <w:rFonts w:ascii="TH SarabunPSK" w:hAnsi="TH SarabunPSK" w:cs="TH SarabunPSK"/>
          <w:sz w:val="32"/>
          <w:szCs w:val="32"/>
        </w:rPr>
        <w:t>1.</w:t>
      </w:r>
      <w:r w:rsidR="00C63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5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6FE" w:rsidRPr="00874C0F">
        <w:rPr>
          <w:rFonts w:ascii="TH SarabunPSK" w:hAnsi="TH SarabunPSK" w:cs="TH SarabunPSK"/>
          <w:sz w:val="32"/>
          <w:szCs w:val="32"/>
          <w:cs/>
        </w:rPr>
        <w:t>นโยบายและมาตรการประหยัดพลังงาน</w:t>
      </w:r>
    </w:p>
    <w:p w:rsidR="005C4DBB" w:rsidRDefault="005C4DBB" w:rsidP="004C2B85">
      <w:pPr>
        <w:spacing w:line="276" w:lineRule="auto"/>
        <w:ind w:left="568" w:right="-2" w:firstLine="1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C630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94582">
        <w:rPr>
          <w:rFonts w:ascii="TH SarabunPSK" w:hAnsi="TH SarabunPSK" w:cs="TH SarabunPSK"/>
          <w:sz w:val="32"/>
          <w:szCs w:val="32"/>
          <w:cs/>
        </w:rPr>
        <w:t>ประสิทธิภาพในการบริหารงบประมาณรายจ่ายประจำปี</w:t>
      </w:r>
    </w:p>
    <w:p w:rsidR="00C00B83" w:rsidRPr="001B5B7C" w:rsidRDefault="00C00B83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C3235" w:rsidRDefault="00B13DC7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ลดค่าใช้จ่ายได้ตามเป้าหมายที่กำหนด</w:t>
      </w:r>
    </w:p>
    <w:p w:rsidR="001B5B7C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B5B7C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B5B7C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1B5B7C" w:rsidRDefault="001B5B7C" w:rsidP="004C2B85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212B" w:rsidRDefault="0044212B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C00B83" w:rsidRDefault="00C00B83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Pr="007164C6" w:rsidRDefault="006F6538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874C0F" w:rsidRDefault="00874C0F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 </w:t>
      </w:r>
      <w:r w:rsidRPr="00140DD5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การหาจัดหารายได้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และพึ่งพาตนเองอย่างยั่งยืน</w:t>
      </w:r>
    </w:p>
    <w:p w:rsidR="00EA3DBE" w:rsidRPr="00EA3DBE" w:rsidRDefault="00EA3DBE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6766" w:rsidRDefault="00EA3DBE" w:rsidP="005B6766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EA3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 </w:t>
      </w:r>
      <w:r w:rsidRPr="00EA3DB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A3DBE">
        <w:rPr>
          <w:rFonts w:ascii="TH SarabunPSK" w:hAnsi="TH SarabunPSK" w:cs="TH SarabunPSK"/>
          <w:b/>
          <w:bCs/>
          <w:sz w:val="32"/>
          <w:szCs w:val="32"/>
        </w:rPr>
        <w:tab/>
      </w:r>
      <w:r w:rsidR="005B6766">
        <w:rPr>
          <w:rFonts w:ascii="TH SarabunPSK" w:hAnsi="TH SarabunPSK" w:cs="TH SarabunPSK" w:hint="cs"/>
          <w:sz w:val="32"/>
          <w:szCs w:val="32"/>
          <w:cs/>
        </w:rPr>
        <w:t>การจัดหาทรัพยากรทางการเงินจากแหล่งอื่น</w:t>
      </w:r>
      <w:r w:rsidR="005B6766" w:rsidRPr="00FC3414">
        <w:rPr>
          <w:rFonts w:ascii="TH SarabunPSK" w:hAnsi="TH SarabunPSK" w:cs="TH SarabunPSK" w:hint="cs"/>
          <w:sz w:val="32"/>
          <w:szCs w:val="32"/>
          <w:cs/>
        </w:rPr>
        <w:t xml:space="preserve"> นอกเหนือจากงบประมาณแผ่นดินและ</w:t>
      </w:r>
    </w:p>
    <w:p w:rsidR="00EA3DBE" w:rsidRPr="00EA3DBE" w:rsidRDefault="005B6766" w:rsidP="005B6766">
      <w:pPr>
        <w:tabs>
          <w:tab w:val="left" w:pos="851"/>
        </w:tabs>
        <w:spacing w:line="276" w:lineRule="auto"/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41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งบประมาณเงินรายได้ของมหาวิทยาลัย</w:t>
      </w:r>
    </w:p>
    <w:p w:rsidR="00EA3DBE" w:rsidRDefault="00EA3DBE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"/>
        <w:tblW w:w="8753" w:type="dxa"/>
        <w:tblInd w:w="-5" w:type="dxa"/>
        <w:tblLook w:val="04A0" w:firstRow="1" w:lastRow="0" w:firstColumn="1" w:lastColumn="0" w:noHBand="0" w:noVBand="1"/>
      </w:tblPr>
      <w:tblGrid>
        <w:gridCol w:w="2397"/>
        <w:gridCol w:w="2961"/>
        <w:gridCol w:w="3395"/>
      </w:tblGrid>
      <w:tr w:rsidR="00EA3DBE" w:rsidRPr="00EA3DBE" w:rsidTr="00EA3DBE">
        <w:trPr>
          <w:trHeight w:val="690"/>
        </w:trPr>
        <w:tc>
          <w:tcPr>
            <w:tcW w:w="23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504926361"/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3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</w:tr>
      <w:bookmarkEnd w:id="0"/>
      <w:tr w:rsidR="00EA3DBE" w:rsidRPr="00EA3DBE" w:rsidTr="00EA3DBE">
        <w:trPr>
          <w:trHeight w:val="1272"/>
        </w:trPr>
        <w:tc>
          <w:tcPr>
            <w:tcW w:w="2397" w:type="dxa"/>
            <w:vMerge w:val="restart"/>
          </w:tcPr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จัดหาแหล่งเงินงบประมาณจากภายนอก และการบริหารสินทรัพย์เพื่อให้เกิดรายได้</w:t>
            </w:r>
          </w:p>
        </w:tc>
        <w:tc>
          <w:tcPr>
            <w:tcW w:w="2961" w:type="dxa"/>
            <w:tcBorders>
              <w:bottom w:val="nil"/>
            </w:tcBorders>
          </w:tcPr>
          <w:p w:rsidR="00EA3DBE" w:rsidRPr="00EA3DBE" w:rsidRDefault="00EA3DBE" w:rsidP="00EA3D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A3DBE" w:rsidRPr="00EA3DBE" w:rsidRDefault="00EA3DBE" w:rsidP="00EA3D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การเพิ่มรายได้จากการเปิดสอนหลักสูตรระยะสั้น</w:t>
            </w:r>
          </w:p>
        </w:tc>
        <w:tc>
          <w:tcPr>
            <w:tcW w:w="3395" w:type="dxa"/>
            <w:vAlign w:val="center"/>
          </w:tcPr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(1) 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จากหลักสูตรระยะสั้น</w:t>
            </w:r>
          </w:p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(ก่อนหักค่าใช้จ่ายจากการลงทะเบียน)</w:t>
            </w:r>
            <w:r w:rsidR="00726F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A3DBE" w:rsidRPr="00EA3DBE" w:rsidTr="00EA3DBE">
        <w:trPr>
          <w:trHeight w:val="2340"/>
        </w:trPr>
        <w:tc>
          <w:tcPr>
            <w:tcW w:w="2397" w:type="dxa"/>
            <w:vMerge/>
            <w:tcBorders>
              <w:bottom w:val="nil"/>
            </w:tcBorders>
          </w:tcPr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</w:tcBorders>
          </w:tcPr>
          <w:p w:rsidR="00EA3DBE" w:rsidRPr="00EA3DBE" w:rsidRDefault="00EA3DBE" w:rsidP="00EA3DBE">
            <w:pPr>
              <w:tabs>
                <w:tab w:val="left" w:pos="851"/>
              </w:tabs>
              <w:ind w:left="0" w:righ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รายได้จากผลงานการสร้างนวัตกรรม งานสร้างสรรค์ หรือสิ่งประดิษฐ์ </w:t>
            </w:r>
          </w:p>
        </w:tc>
        <w:tc>
          <w:tcPr>
            <w:tcW w:w="3395" w:type="dxa"/>
            <w:tcBorders>
              <w:top w:val="single" w:sz="4" w:space="0" w:color="000000" w:themeColor="text1"/>
            </w:tcBorders>
          </w:tcPr>
          <w:p w:rsidR="00EA3DBE" w:rsidRPr="00EA3DBE" w:rsidRDefault="00EA3DBE" w:rsidP="00EA3DBE">
            <w:pPr>
              <w:ind w:left="0"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 มี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เพิ่มขึ้น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จากนวัตกรรม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หรืองานสร้างสรรค์ หรือ สิ่งประดิษฐ์ </w:t>
            </w:r>
            <w:r w:rsidR="00726F7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26F7D" w:rsidRPr="00726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ร้อยละ..................ต่อปี</w:t>
            </w:r>
          </w:p>
          <w:p w:rsidR="00EA3DBE" w:rsidRPr="00EA3DBE" w:rsidRDefault="00EA3DBE" w:rsidP="00EA3DBE">
            <w:pPr>
              <w:ind w:left="0"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(2)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นวัตกรรม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 ผลงาน / งานสร้างสรรค์ /สิ่งประดิษฐ์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เพิ่มขึ้นจากปีที่ผ่านมา </w:t>
            </w:r>
            <w:r w:rsidR="00726F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จำนวน...........</w:t>
            </w:r>
          </w:p>
          <w:p w:rsidR="00EA3DBE" w:rsidRPr="00EA3DBE" w:rsidRDefault="00EA3DBE" w:rsidP="00EA3DBE">
            <w:pPr>
              <w:ind w:left="0" w:right="33"/>
              <w:rPr>
                <w:rFonts w:ascii="TH SarabunPSK" w:hAnsi="TH SarabunPSK" w:cs="TH SarabunPSK"/>
                <w:strike/>
                <w:sz w:val="16"/>
                <w:szCs w:val="16"/>
                <w:cs/>
                <w:lang w:val="en-GB" w:bidi="th-TH"/>
              </w:rPr>
            </w:pPr>
          </w:p>
        </w:tc>
      </w:tr>
      <w:tr w:rsidR="00EA3DBE" w:rsidRPr="00EA3DBE" w:rsidTr="00EA3DBE">
        <w:trPr>
          <w:trHeight w:val="1109"/>
        </w:trPr>
        <w:tc>
          <w:tcPr>
            <w:tcW w:w="2397" w:type="dxa"/>
            <w:tcBorders>
              <w:top w:val="nil"/>
              <w:bottom w:val="nil"/>
            </w:tcBorders>
          </w:tcPr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:rsidR="00EA3DBE" w:rsidRPr="00EA3DBE" w:rsidRDefault="00EA3DBE" w:rsidP="00EA3D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การจัดหารายได้จากการบริการวิชาการ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โครงการวิจัย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และการ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ทำนุบำรุงศิลปวัฒนธรรม</w:t>
            </w:r>
          </w:p>
        </w:tc>
        <w:tc>
          <w:tcPr>
            <w:tcW w:w="3395" w:type="dxa"/>
          </w:tcPr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(1) 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รายได้จากการบริการวิชาการ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โครงการวิจัย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 การทำนุบำรุงศิลปวัฒนธรรมเพิ่มขึ้น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จากปีที่ผ่านมา </w:t>
            </w: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ไม่น้อยกว่าร้อยละ 5</w:t>
            </w:r>
          </w:p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EA3DBE" w:rsidRPr="00EA3DBE" w:rsidTr="00EA3DBE">
        <w:trPr>
          <w:trHeight w:val="1109"/>
        </w:trPr>
        <w:tc>
          <w:tcPr>
            <w:tcW w:w="2397" w:type="dxa"/>
            <w:tcBorders>
              <w:top w:val="nil"/>
              <w:bottom w:val="nil"/>
            </w:tcBorders>
          </w:tcPr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1" w:type="dxa"/>
          </w:tcPr>
          <w:p w:rsidR="00EA3DBE" w:rsidRPr="00EA3DBE" w:rsidRDefault="00EA3DBE" w:rsidP="00EA3DBE">
            <w:pPr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รายได้จากการบริหารทรัพยากรหรือสินทรัพย์ของมหาวิทยาลัยที่มีอยู่ให้เกิดประโยชน์สูงสุด แสวงหาแนวทางการเพิ่มพูนรายได้เชิงรุกและจัดระบบอย่างจริงจัง</w:t>
            </w:r>
          </w:p>
          <w:p w:rsidR="00EA3DBE" w:rsidRPr="00EA3DBE" w:rsidRDefault="00EA3DBE" w:rsidP="00EA3D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95" w:type="dxa"/>
          </w:tcPr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 มี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จากการจัดเก็บรายได้จากการบริหาร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สิน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เพิ่มขึ้นจากปีที่ผ่านมา</w:t>
            </w:r>
            <w:r w:rsidRPr="00EA3DB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ไม่น้อยกว่า</w:t>
            </w:r>
            <w:r w:rsidRPr="00EA3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2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EA3DBE" w:rsidRPr="00EA3DBE" w:rsidTr="00EA3DBE">
        <w:trPr>
          <w:trHeight w:val="1109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EA3DBE" w:rsidRPr="00EA3DBE" w:rsidRDefault="00EA3DBE" w:rsidP="00EA3DBE">
            <w:pPr>
              <w:ind w:left="0" w:right="6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EA3DBE" w:rsidRPr="00EA3DBE" w:rsidRDefault="00EA3DBE" w:rsidP="00EA3DBE">
            <w:pPr>
              <w:ind w:left="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อื่นๆ................................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EA3DBE" w:rsidRPr="00EA3DBE" w:rsidRDefault="00EA3DBE" w:rsidP="00EA3D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DB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อื่นๆ................................</w:t>
            </w:r>
          </w:p>
        </w:tc>
      </w:tr>
    </w:tbl>
    <w:p w:rsidR="00EB5F8F" w:rsidRDefault="00EB5F8F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DBE" w:rsidRDefault="00EA3DBE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DBE" w:rsidRDefault="00EA3DBE" w:rsidP="00874C0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3DBE" w:rsidRDefault="00EA3DBE" w:rsidP="009A0ACE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4C0F" w:rsidRDefault="00874C0F" w:rsidP="009A0ACE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4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ยุทธศาสตร์ที่ 2 การลดค่าใช้จ่าย</w:t>
      </w:r>
    </w:p>
    <w:p w:rsidR="00EA3DBE" w:rsidRPr="00EA3DBE" w:rsidRDefault="00EA3DBE" w:rsidP="009A0ACE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A3DBE" w:rsidRPr="00EA3DBE" w:rsidRDefault="00EA3DBE" w:rsidP="00EA3DBE">
      <w:pPr>
        <w:tabs>
          <w:tab w:val="left" w:pos="851"/>
          <w:tab w:val="left" w:pos="1134"/>
          <w:tab w:val="left" w:pos="1418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EA3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Pr="00EA3DBE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EA3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3D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3DBE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ความสามารถลดรายจ่าย และเพิ่มประสิทธิภาพในการบริหารจัดการด้านการเงิน </w:t>
      </w:r>
    </w:p>
    <w:p w:rsidR="00EA3DBE" w:rsidRPr="00EA3DBE" w:rsidRDefault="00EA3DBE" w:rsidP="00EA3DBE">
      <w:pPr>
        <w:tabs>
          <w:tab w:val="left" w:pos="851"/>
          <w:tab w:val="left" w:pos="1418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EA3DBE">
        <w:rPr>
          <w:rFonts w:ascii="TH SarabunPSK" w:hAnsi="TH SarabunPSK" w:cs="TH SarabunPSK"/>
          <w:sz w:val="32"/>
          <w:szCs w:val="32"/>
          <w:cs/>
        </w:rPr>
        <w:tab/>
      </w:r>
      <w:r w:rsidRPr="00EA3DBE">
        <w:rPr>
          <w:rFonts w:ascii="TH SarabunPSK" w:hAnsi="TH SarabunPSK" w:cs="TH SarabunPSK"/>
          <w:sz w:val="32"/>
          <w:szCs w:val="32"/>
          <w:cs/>
        </w:rPr>
        <w:tab/>
      </w:r>
      <w:r w:rsidRPr="00EA3DBE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</w:p>
    <w:p w:rsidR="00874C0F" w:rsidRDefault="00874C0F" w:rsidP="009A0ACE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9168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781"/>
      </w:tblGrid>
      <w:tr w:rsidR="00EA3DBE" w:rsidRPr="00EA3DBE" w:rsidTr="00FB435A">
        <w:trPr>
          <w:trHeight w:val="48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504928347"/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EA3DBE" w:rsidRPr="00EA3DBE" w:rsidRDefault="00EA3DBE" w:rsidP="00EA3D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ค่าเป้าหมาย</w:t>
            </w:r>
          </w:p>
        </w:tc>
      </w:tr>
      <w:bookmarkEnd w:id="1"/>
      <w:tr w:rsidR="00EA3DBE" w:rsidRPr="00EA3DBE" w:rsidTr="000637E6">
        <w:trPr>
          <w:trHeight w:val="3071"/>
        </w:trPr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ส่งเสริมให้มีการใช้จ่ายงบประมาณอย่างมีประสิทธิภาพ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0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นโยบายและมาตรการประหยัดพลังงาน</w:t>
            </w:r>
          </w:p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78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121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A3DBE" w:rsidRPr="00EA3DBE" w:rsidRDefault="00EA523B" w:rsidP="00EA3DBE">
            <w:pPr>
              <w:spacing w:line="276" w:lineRule="auto"/>
              <w:ind w:left="0" w:right="121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(1) </w:t>
            </w:r>
            <w:r w:rsidR="00791CA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กิจกรรม/โครงการสนับสนุนการ</w:t>
            </w:r>
            <w:r w:rsidR="00EA3DBE"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ในรอบปีงบประมาณ 2562 </w:t>
            </w:r>
            <w:r w:rsidR="000637E6"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อย่างน้อยจำนวน </w:t>
            </w:r>
            <w:r w:rsidR="00EA3DBE"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0637E6"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A3DBE"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EA3DBE" w:rsidRDefault="00791CAE" w:rsidP="00EA3DBE">
            <w:pPr>
              <w:spacing w:line="276" w:lineRule="auto"/>
              <w:ind w:left="0" w:right="121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(2) มีจำนวนกิ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จกรรม/โครงการที่</w:t>
            </w:r>
            <w:r w:rsidR="00EA523B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ดำ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เนินการ</w:t>
            </w:r>
            <w:r w:rsidR="00EA523B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อย่าง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ต่อเนื่องจากปีที่ผ่านมาโดยไม่ใช้งบประมาณแต่คงไว้ซึ่งประสิทธิภาพ</w:t>
            </w:r>
            <w:r w:rsidR="00EA523B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EA523B"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จำนวน.............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กิจกรรม</w:t>
            </w:r>
          </w:p>
          <w:p w:rsidR="00EA3DBE" w:rsidRPr="00EA3DBE" w:rsidRDefault="00EA3DBE" w:rsidP="00BC0246">
            <w:pPr>
              <w:spacing w:line="276" w:lineRule="auto"/>
              <w:ind w:left="0" w:right="121"/>
              <w:rPr>
                <w:rFonts w:ascii="TH SarabunPSK" w:hAnsi="TH SarabunPSK" w:cs="TH SarabunPSK"/>
                <w:sz w:val="16"/>
                <w:szCs w:val="16"/>
                <w:cs/>
                <w:lang w:val="en-GB" w:bidi="th-TH"/>
              </w:rPr>
            </w:pPr>
          </w:p>
        </w:tc>
      </w:tr>
      <w:tr w:rsidR="00EA3DBE" w:rsidRPr="00EA3DBE" w:rsidTr="000637E6">
        <w:trPr>
          <w:trHeight w:val="1056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3DBE" w:rsidP="00EA3DBE">
            <w:pPr>
              <w:tabs>
                <w:tab w:val="left" w:pos="851"/>
              </w:tabs>
              <w:ind w:left="0" w:right="-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EA3D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ประสิทธิภาพในการบริหารงบประมาณรายจ่ายประจำปี</w:t>
            </w:r>
          </w:p>
        </w:tc>
        <w:tc>
          <w:tcPr>
            <w:tcW w:w="3781" w:type="dxa"/>
            <w:tcBorders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54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EA3DBE" w:rsidRPr="00EA3DBE" w:rsidRDefault="00EA523B" w:rsidP="00EA523B">
            <w:pPr>
              <w:spacing w:line="276" w:lineRule="auto"/>
              <w:ind w:left="0" w:right="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 ร้อยละ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ผลเบิกจ่าย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 2562 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ที่ลดลง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น้อยกว่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า </w:t>
            </w:r>
            <w:r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</w:t>
            </w:r>
            <w:r w:rsidR="00EA3DBE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ผลเบิกจ่าย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ในปี 2561</w:t>
            </w:r>
          </w:p>
        </w:tc>
      </w:tr>
      <w:tr w:rsidR="00EA3DBE" w:rsidRPr="00EA3DBE" w:rsidTr="000637E6">
        <w:trPr>
          <w:trHeight w:val="833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ind w:left="0" w:righ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 ผลการเบิกจ่ายงบดำเนินงานลดลงไม่</w:t>
            </w:r>
            <w:r w:rsidRPr="00EA3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น้อยกว่าร้อยละ 3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จากปีที่ผ่านมา</w:t>
            </w:r>
          </w:p>
        </w:tc>
      </w:tr>
      <w:tr w:rsidR="00EA3DBE" w:rsidRPr="00EA3DBE" w:rsidTr="000D5D71">
        <w:trPr>
          <w:trHeight w:val="833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ind w:left="0" w:righ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(3) เงินเหลือจ</w:t>
            </w:r>
            <w:r w:rsidR="00EA52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่ายจากการจัดซื้อ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EA52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จัดจ้าง ปี 2562</w:t>
            </w:r>
            <w:r w:rsidR="00EA523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A523B"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...............</w:t>
            </w:r>
          </w:p>
          <w:p w:rsidR="00BC0246" w:rsidRDefault="00EA3DBE" w:rsidP="00BC0246">
            <w:pPr>
              <w:ind w:left="0" w:righ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3.1 </w:t>
            </w:r>
            <w:r w:rsidR="00BC0246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เงินเหลือจ</w:t>
            </w:r>
            <w:r w:rsidR="00BC02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่ายจาก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ค่าจ้างเหมาบริการ</w:t>
            </w:r>
            <w:r w:rsidR="00BC024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C02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 2562</w:t>
            </w:r>
            <w:r w:rsidR="00BC024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C0246" w:rsidRPr="00063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...............</w:t>
            </w:r>
          </w:p>
          <w:p w:rsidR="00EA3DBE" w:rsidRPr="00EA3DBE" w:rsidRDefault="00EA3DBE" w:rsidP="00BC0246">
            <w:pPr>
              <w:ind w:left="0"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3.2 </w:t>
            </w:r>
            <w:r w:rsidR="00BC0246"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เงินเหลือจ</w:t>
            </w:r>
            <w:r w:rsidR="00BC02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่ายจาก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งบลงทุน</w:t>
            </w:r>
            <w:r w:rsidR="00EA52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02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 2562</w:t>
            </w:r>
            <w:r w:rsidR="00BC024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C0246" w:rsidRPr="0092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...............</w:t>
            </w:r>
          </w:p>
        </w:tc>
      </w:tr>
      <w:tr w:rsidR="00EA3DBE" w:rsidRPr="00EA3DBE" w:rsidTr="000D5D71">
        <w:trPr>
          <w:trHeight w:val="584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A3DBE" w:rsidRPr="00EA3DBE" w:rsidRDefault="00EA3DBE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DBE" w:rsidRPr="00EA3DBE" w:rsidRDefault="00EA3DBE" w:rsidP="00EA3DBE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37E6" w:rsidRDefault="00EA3DBE" w:rsidP="00EA3DBE">
            <w:pPr>
              <w:ind w:left="0" w:right="26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(4) ผลการเบิกจ่ายวัสดุสิ้นเปลือง ลดลงจากปีที่ผ่านมา</w:t>
            </w:r>
            <w:r w:rsidR="003E72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2</w:t>
            </w:r>
          </w:p>
          <w:p w:rsidR="00EA3DBE" w:rsidRPr="00EA3DBE" w:rsidRDefault="00EA3DBE" w:rsidP="00EA3DBE">
            <w:pPr>
              <w:ind w:left="0" w:right="26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4.1 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การเบิกจ่าย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กระดาษ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ลดลงจากปี 2561 </w:t>
            </w:r>
          </w:p>
          <w:p w:rsidR="00EA3DBE" w:rsidRPr="00EA3DBE" w:rsidRDefault="00EA3DBE" w:rsidP="00EA3DBE">
            <w:pPr>
              <w:ind w:left="0" w:right="26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4.2 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การเบิกจ่าย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วัสดุสำนักงาน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ลดลงจากปี 2561 </w:t>
            </w:r>
          </w:p>
          <w:p w:rsidR="00EA3DBE" w:rsidRDefault="00EA3DBE" w:rsidP="000D5D71">
            <w:pPr>
              <w:ind w:left="-5" w:right="262" w:firstLine="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4.3 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การเบิกจ่าย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วัสดุเชื้อเพลิง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</w:t>
            </w:r>
            <w:r w:rsidRPr="00EA3D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ละหล่อลื่น</w:t>
            </w:r>
            <w:r w:rsidR="000637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ลดลงจากปี 2561 </w:t>
            </w:r>
          </w:p>
          <w:p w:rsidR="000D5D71" w:rsidRPr="00EA3DBE" w:rsidRDefault="000D5D71" w:rsidP="000D5D71">
            <w:pPr>
              <w:ind w:left="-5" w:right="262" w:firstLine="5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</w:tc>
      </w:tr>
      <w:tr w:rsidR="000D5D71" w:rsidRPr="00EA3DBE" w:rsidTr="000D5D71">
        <w:trPr>
          <w:trHeight w:val="584"/>
        </w:trPr>
        <w:tc>
          <w:tcPr>
            <w:tcW w:w="2694" w:type="dxa"/>
            <w:tcBorders>
              <w:top w:val="nil"/>
            </w:tcBorders>
            <w:shd w:val="clear" w:color="auto" w:fill="auto"/>
          </w:tcPr>
          <w:p w:rsidR="000D5D71" w:rsidRPr="00EA3DBE" w:rsidRDefault="000D5D71" w:rsidP="00EA3DBE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D71" w:rsidRPr="00EA3DBE" w:rsidRDefault="000D5D71" w:rsidP="000D5D71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อื่นๆ............................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D71" w:rsidRPr="00EA3DBE" w:rsidRDefault="000D5D71" w:rsidP="000D5D71">
            <w:pPr>
              <w:ind w:left="0" w:right="2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อื่นๆ............................</w:t>
            </w:r>
          </w:p>
        </w:tc>
      </w:tr>
    </w:tbl>
    <w:p w:rsidR="00B901D8" w:rsidRPr="00B901D8" w:rsidRDefault="00B901D8" w:rsidP="00B901D8">
      <w:pPr>
        <w:tabs>
          <w:tab w:val="left" w:pos="851"/>
        </w:tabs>
        <w:ind w:left="720" w:hanging="64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01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:rsidR="009F6CD2" w:rsidRDefault="007A085F" w:rsidP="009F6CD2">
      <w:pPr>
        <w:tabs>
          <w:tab w:val="left" w:pos="851"/>
        </w:tabs>
        <w:ind w:left="720" w:hanging="64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การนำแผนสู่การปฏิบัติ </w:t>
      </w:r>
      <w:r w:rsidR="009F6CD2" w:rsidRPr="009F6CD2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</w:t>
      </w:r>
      <w:r w:rsidR="009F6CD2" w:rsidRPr="009F6CD2">
        <w:rPr>
          <w:rFonts w:ascii="TH SarabunPSK" w:hAnsi="TH SarabunPSK" w:cs="TH SarabunPSK"/>
          <w:b/>
          <w:bCs/>
          <w:sz w:val="36"/>
          <w:szCs w:val="36"/>
          <w:cs/>
        </w:rPr>
        <w:t>ประเมินผล</w:t>
      </w:r>
    </w:p>
    <w:p w:rsidR="009F6CD2" w:rsidRPr="000037E2" w:rsidRDefault="009F6CD2" w:rsidP="000037E2">
      <w:pPr>
        <w:tabs>
          <w:tab w:val="left" w:pos="1134"/>
        </w:tabs>
        <w:ind w:left="0" w:right="-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2096" w:rsidRDefault="00A22096" w:rsidP="003A5AC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7A085F" w:rsidRPr="007A085F" w:rsidRDefault="007A085F" w:rsidP="003A5AC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A085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การนำแผนสู่การปฏิบัติ</w:t>
      </w:r>
    </w:p>
    <w:p w:rsidR="007A085F" w:rsidRDefault="007A085F" w:rsidP="003A5AC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A085F" w:rsidRDefault="007A085F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A085F" w:rsidRDefault="007A085F" w:rsidP="003A5AC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085F" w:rsidRPr="007A085F" w:rsidRDefault="007A085F" w:rsidP="003A5AC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85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Pr="007A085F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7A085F" w:rsidRPr="000037E2" w:rsidRDefault="007A085F" w:rsidP="007A085F">
      <w:pPr>
        <w:tabs>
          <w:tab w:val="left" w:pos="1134"/>
        </w:tabs>
        <w:ind w:left="0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A085F" w:rsidRDefault="007A085F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A085F" w:rsidRDefault="007A085F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A462DC" w:rsidRPr="007A085F" w:rsidRDefault="00A462DC" w:rsidP="00A462DC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A462DC" w:rsidRPr="000037E2" w:rsidRDefault="00A462DC" w:rsidP="00A462DC">
      <w:pPr>
        <w:tabs>
          <w:tab w:val="left" w:pos="1134"/>
        </w:tabs>
        <w:ind w:left="0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462DC" w:rsidRDefault="00A462DC" w:rsidP="00A462DC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1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6F6538" w:rsidRPr="00EA3DBE" w:rsidRDefault="006F6538" w:rsidP="006F6538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A3D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ปฏิทินการดำเนินงานการจัดทำแผนเพิ่มรายได้ ลดรายได้ ประจำปีงบประมาณ พ.ศ. </w:t>
      </w:r>
      <w:r w:rsidR="00EA3DBE" w:rsidRPr="00EA3DBE">
        <w:rPr>
          <w:rFonts w:ascii="TH SarabunPSK" w:eastAsia="Times New Roman" w:hAnsi="TH SarabunPSK" w:cs="TH SarabunPSK"/>
          <w:b/>
          <w:bCs/>
          <w:sz w:val="36"/>
          <w:szCs w:val="36"/>
        </w:rPr>
        <w:t>2562</w:t>
      </w:r>
    </w:p>
    <w:p w:rsidR="006F6538" w:rsidRPr="00EA3DBE" w:rsidRDefault="006F6538" w:rsidP="006F6538">
      <w:pPr>
        <w:jc w:val="center"/>
        <w:rPr>
          <w:rFonts w:ascii="TH SarabunPSK" w:hAnsi="TH SarabunPSK" w:cs="TH SarabunPSK"/>
          <w:sz w:val="36"/>
          <w:szCs w:val="36"/>
        </w:rPr>
      </w:pPr>
      <w:r w:rsidRPr="00EA3D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มหาวิทยาลัยมหาสารคาม</w:t>
      </w:r>
    </w:p>
    <w:p w:rsidR="006F6538" w:rsidRPr="000B06D5" w:rsidRDefault="006F6538" w:rsidP="00EA3DBE">
      <w:pPr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8890" w:type="dxa"/>
        <w:tblLook w:val="04A0" w:firstRow="1" w:lastRow="0" w:firstColumn="1" w:lastColumn="0" w:noHBand="0" w:noVBand="1"/>
      </w:tblPr>
      <w:tblGrid>
        <w:gridCol w:w="2093"/>
        <w:gridCol w:w="4852"/>
        <w:gridCol w:w="1945"/>
      </w:tblGrid>
      <w:tr w:rsidR="00A2550D" w:rsidRPr="00A2550D" w:rsidTr="00A244C6">
        <w:trPr>
          <w:trHeight w:val="644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A2550D" w:rsidRPr="00A2550D" w:rsidRDefault="00A2550D" w:rsidP="00A2550D">
            <w:pPr>
              <w:ind w:left="29" w:right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 เดือน ปี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  <w:vAlign w:val="center"/>
          </w:tcPr>
          <w:p w:rsidR="00A2550D" w:rsidRPr="00A2550D" w:rsidRDefault="00A2550D" w:rsidP="00A2550D">
            <w:pPr>
              <w:ind w:left="0" w:right="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  <w:vAlign w:val="center"/>
          </w:tcPr>
          <w:p w:rsidR="00A2550D" w:rsidRPr="00A2550D" w:rsidRDefault="00A2550D" w:rsidP="00A2550D">
            <w:pPr>
              <w:ind w:left="30" w:right="-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A2550D" w:rsidRPr="00A2550D" w:rsidTr="00A244C6">
        <w:trPr>
          <w:trHeight w:val="1237"/>
        </w:trPr>
        <w:tc>
          <w:tcPr>
            <w:tcW w:w="2093" w:type="dxa"/>
            <w:tcBorders>
              <w:bottom w:val="nil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พฤศจิกายน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มหาวิทยาลัยมอบหมายและผู้รับผิดชอบ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ตัวชี้วัดระดับความสำเร็จในการจัดทำแผนเพิ่มรายได้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กองแผนงาน</w:t>
            </w:r>
          </w:p>
        </w:tc>
      </w:tr>
      <w:tr w:rsidR="00A2550D" w:rsidRPr="00A2550D" w:rsidTr="00A244C6">
        <w:trPr>
          <w:trHeight w:val="920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เสนอรายชื่อ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แต่งตั้งคณะทำงาน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เพื่อขับเคลื่อนการดำเนินงาน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</w:tc>
        <w:tc>
          <w:tcPr>
            <w:tcW w:w="1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กองแผนงาน</w:t>
            </w:r>
          </w:p>
        </w:tc>
      </w:tr>
      <w:tr w:rsidR="00A2550D" w:rsidRPr="00A2550D" w:rsidTr="00A244C6">
        <w:trPr>
          <w:trHeight w:val="1552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ธันวาคม 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2561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แจ้งเวียนคำสั่งมหาวิทยาลัย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เรื่องการ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แต่งตั้งคณะทำงานตัวชี้วัด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ระดับความสำเร็จในการจัดทำแผนเพิ่มรายได้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</w:p>
        </w:tc>
      </w:tr>
      <w:tr w:rsidR="00A2550D" w:rsidRPr="00A2550D" w:rsidTr="00A244C6">
        <w:trPr>
          <w:trHeight w:val="1277"/>
        </w:trPr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มกราคม 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2562</w:t>
            </w:r>
          </w:p>
        </w:tc>
        <w:tc>
          <w:tcPr>
            <w:tcW w:w="4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คณะทำงานประชุม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หารือแนวทางการดำเนินงานในการจัดทำแผนเพิ่มรายได้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3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267"/>
        </w:trPr>
        <w:tc>
          <w:tcPr>
            <w:tcW w:w="2093" w:type="dxa"/>
            <w:tcBorders>
              <w:bottom w:val="nil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มกราคม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2562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จัดทำแผนการดำเนินงาน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ตัวชี้วัดฯ </w:t>
            </w:r>
          </w:p>
          <w:p w:rsidR="00A2550D" w:rsidRPr="00A2550D" w:rsidRDefault="00A2550D" w:rsidP="00A2550D">
            <w:pPr>
              <w:ind w:left="0"/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229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ประชุม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ชี้แจงนโยบาย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แนวทางการดำเนินงาน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มหาวิทยาลัยมหาสารคาม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ระดับคณะหน่วยงาน</w:t>
            </w:r>
          </w:p>
        </w:tc>
        <w:tc>
          <w:tcPr>
            <w:tcW w:w="1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0"/>
              <w:jc w:val="both"/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195"/>
        </w:trPr>
        <w:tc>
          <w:tcPr>
            <w:tcW w:w="2093" w:type="dxa"/>
            <w:tcBorders>
              <w:bottom w:val="nil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กุมภาพันธ์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52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จัดทำแผนเพิ่มรายได้ลดรายจ่าย ประจำปีงบประมาณ พ.ศ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2562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ผ่านความเห็นชอบที่ประชุม และผู้บริหารของ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คณะ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</w:p>
        </w:tc>
      </w:tr>
      <w:tr w:rsidR="00A2550D" w:rsidRPr="00A2550D" w:rsidTr="00A244C6">
        <w:trPr>
          <w:trHeight w:val="1255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นำเสนอแผนเพิ่มรายได้ลดรายจ่าย ประจำปีงบประมาณ พ.ศ. 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2562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ของคณะ หน่วยงานที่ผ่านความเห็นชอบจากผู้บริหาร เสนอต่ออธิการบดี</w:t>
            </w:r>
          </w:p>
        </w:tc>
        <w:tc>
          <w:tcPr>
            <w:tcW w:w="19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273"/>
        </w:trPr>
        <w:tc>
          <w:tcPr>
            <w:tcW w:w="2093" w:type="dxa"/>
            <w:tcBorders>
              <w:top w:val="single" w:sz="4" w:space="0" w:color="auto"/>
            </w:tcBorders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มีนาคม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กำกับติดตามความก้าวหน้าผลดำเนินงาน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การจัดทำแผนเพิ่มรายได้ลดรายจ่าย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และรายงานต่อผู้บริหาร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</w:p>
        </w:tc>
      </w:tr>
    </w:tbl>
    <w:p w:rsidR="006F6538" w:rsidRDefault="006F6538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8951" w:type="dxa"/>
        <w:tblLook w:val="04A0" w:firstRow="1" w:lastRow="0" w:firstColumn="1" w:lastColumn="0" w:noHBand="0" w:noVBand="1"/>
      </w:tblPr>
      <w:tblGrid>
        <w:gridCol w:w="1915"/>
        <w:gridCol w:w="5026"/>
        <w:gridCol w:w="2010"/>
      </w:tblGrid>
      <w:tr w:rsidR="00A2550D" w:rsidRPr="00A2550D" w:rsidTr="00A244C6">
        <w:trPr>
          <w:trHeight w:val="657"/>
        </w:trPr>
        <w:tc>
          <w:tcPr>
            <w:tcW w:w="1915" w:type="dxa"/>
            <w:vAlign w:val="center"/>
          </w:tcPr>
          <w:p w:rsidR="00A2550D" w:rsidRPr="00A2550D" w:rsidRDefault="00A2550D" w:rsidP="00A2550D">
            <w:pPr>
              <w:ind w:left="29" w:right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 เดือน ปี</w:t>
            </w:r>
          </w:p>
        </w:tc>
        <w:tc>
          <w:tcPr>
            <w:tcW w:w="5026" w:type="dxa"/>
            <w:vAlign w:val="center"/>
          </w:tcPr>
          <w:p w:rsidR="00A2550D" w:rsidRPr="00A2550D" w:rsidRDefault="00A2550D" w:rsidP="00A2550D">
            <w:pPr>
              <w:ind w:left="0" w:right="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010" w:type="dxa"/>
            <w:vAlign w:val="center"/>
          </w:tcPr>
          <w:p w:rsidR="00A2550D" w:rsidRPr="00A2550D" w:rsidRDefault="00A2550D" w:rsidP="00A2550D">
            <w:pPr>
              <w:ind w:left="0" w:right="-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A2550D" w:rsidRPr="00A2550D" w:rsidTr="00A244C6">
        <w:trPr>
          <w:trHeight w:val="802"/>
        </w:trPr>
        <w:tc>
          <w:tcPr>
            <w:tcW w:w="1915" w:type="dxa"/>
          </w:tcPr>
          <w:p w:rsidR="00A2550D" w:rsidRPr="00A2550D" w:rsidRDefault="00A2550D" w:rsidP="00A2550D">
            <w:pPr>
              <w:ind w:left="29"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เมษายน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26" w:type="dxa"/>
          </w:tcPr>
          <w:p w:rsidR="00A2550D" w:rsidRPr="00A2550D" w:rsidRDefault="00A2550D" w:rsidP="00A2550D">
            <w:pPr>
              <w:ind w:left="0" w:right="3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รายงานผลการดำเนินงานตัวชี้วัดฯ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เสนอต่อผู้บริหารมหาวิทยาลัย</w:t>
            </w:r>
          </w:p>
        </w:tc>
        <w:tc>
          <w:tcPr>
            <w:tcW w:w="2010" w:type="dxa"/>
          </w:tcPr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3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240"/>
        </w:trPr>
        <w:tc>
          <w:tcPr>
            <w:tcW w:w="1915" w:type="dxa"/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มิถุนายน 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6" w:type="dxa"/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กำกับติดตามความก้าวหน้าผลดำเนินงาน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การจัดทำแผนเพิ่มรายได้ลดรายจ่าย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และรายงานต่อผู้บริหาร</w:t>
            </w:r>
          </w:p>
        </w:tc>
        <w:tc>
          <w:tcPr>
            <w:tcW w:w="2010" w:type="dxa"/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</w:p>
        </w:tc>
      </w:tr>
      <w:tr w:rsidR="00A2550D" w:rsidRPr="00A2550D" w:rsidTr="00A244C6">
        <w:trPr>
          <w:trHeight w:val="984"/>
        </w:trPr>
        <w:tc>
          <w:tcPr>
            <w:tcW w:w="1915" w:type="dxa"/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รายงานผลการดำเนินงานตัวชี้วัดฯ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เสนอต่อผู้บริหารมหาวิทยาลัย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2550D" w:rsidRPr="00A2550D" w:rsidTr="00A244C6">
        <w:trPr>
          <w:trHeight w:val="1164"/>
        </w:trPr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สิงหาคม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6" w:type="dxa"/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กำกับติดตามความก้าวหน้าผลดำเนินงาน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การจัดทำแผนเพิ่มรายได้ลดรายจ่าย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และรายงานต่อผู้บริหาร</w:t>
            </w:r>
          </w:p>
        </w:tc>
        <w:tc>
          <w:tcPr>
            <w:tcW w:w="2010" w:type="dxa"/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คณะทำงานตัวชี้วัดฯ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กองแผนงาน)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 /หน่วยงาน</w:t>
            </w:r>
          </w:p>
        </w:tc>
      </w:tr>
      <w:tr w:rsidR="00A2550D" w:rsidRPr="00A2550D" w:rsidTr="00A244C6">
        <w:trPr>
          <w:trHeight w:val="927"/>
        </w:trPr>
        <w:tc>
          <w:tcPr>
            <w:tcW w:w="1915" w:type="dxa"/>
            <w:tcBorders>
              <w:bottom w:val="nil"/>
            </w:tcBorders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รายงานผลการดำเนินงานตัวชี้วัดฯ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เสนอต่อผู้บริหารมหาวิทยาลัย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กองแผนงาน)</w:t>
            </w:r>
          </w:p>
        </w:tc>
      </w:tr>
      <w:tr w:rsidR="00A2550D" w:rsidRPr="00A2550D" w:rsidTr="00A244C6">
        <w:trPr>
          <w:trHeight w:val="1544"/>
        </w:trPr>
        <w:tc>
          <w:tcPr>
            <w:tcW w:w="1915" w:type="dxa"/>
            <w:tcBorders>
              <w:top w:val="nil"/>
            </w:tcBorders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6" w:type="dxa"/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จัดทำสรุปผลการดำเนินงานการจัดทำแผนเพิ่มรายได้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ตามรูปแบบที่มหาวิทยาลัยกำหนด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และรายงานผู้บริหาร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และเสนอต่ออธิการบดี</w:t>
            </w:r>
          </w:p>
        </w:tc>
        <w:tc>
          <w:tcPr>
            <w:tcW w:w="2010" w:type="dxa"/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คณะ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</w:t>
            </w:r>
          </w:p>
        </w:tc>
      </w:tr>
      <w:tr w:rsidR="00A2550D" w:rsidRPr="00A2550D" w:rsidTr="00A244C6">
        <w:trPr>
          <w:trHeight w:val="1704"/>
        </w:trPr>
        <w:tc>
          <w:tcPr>
            <w:tcW w:w="1915" w:type="dxa"/>
          </w:tcPr>
          <w:p w:rsidR="00A2550D" w:rsidRPr="00A2550D" w:rsidRDefault="00A2550D" w:rsidP="00A2550D">
            <w:pPr>
              <w:ind w:left="29" w:right="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ตุลาคม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6" w:type="dxa"/>
          </w:tcPr>
          <w:p w:rsidR="00A2550D" w:rsidRPr="00A2550D" w:rsidRDefault="00A2550D" w:rsidP="00A2550D">
            <w:pPr>
              <w:ind w:left="0" w:right="14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รวบรวมข้อมูลผลการดำเนินงานของคณะ</w:t>
            </w:r>
            <w:r w:rsidRPr="00A2550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ผลการดำเนินงานการจัดทำแผนเพิ่มรายได้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A25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เสนอต่อ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อธิการบดี</w:t>
            </w:r>
          </w:p>
        </w:tc>
        <w:tc>
          <w:tcPr>
            <w:tcW w:w="2010" w:type="dxa"/>
          </w:tcPr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คณะทำงาน</w:t>
            </w:r>
            <w:r w:rsidRPr="00A2550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ตัวชี้วัดฯ</w:t>
            </w:r>
          </w:p>
          <w:p w:rsidR="00A2550D" w:rsidRPr="00A2550D" w:rsidRDefault="00A2550D" w:rsidP="00A2550D">
            <w:pPr>
              <w:ind w:left="0"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0D"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r w:rsidRPr="00A255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กองแผนงาน)</w:t>
            </w:r>
          </w:p>
        </w:tc>
      </w:tr>
    </w:tbl>
    <w:p w:rsidR="00A2550D" w:rsidRPr="00A2550D" w:rsidRDefault="00A2550D" w:rsidP="007A085F">
      <w:pPr>
        <w:tabs>
          <w:tab w:val="left" w:pos="851"/>
        </w:tabs>
        <w:ind w:left="0" w:right="-2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A2550D" w:rsidRPr="00A2550D" w:rsidSect="00A906E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2" w:right="1274" w:bottom="1418" w:left="1701" w:header="992" w:footer="61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68" w:rsidRDefault="00B75768">
      <w:r>
        <w:separator/>
      </w:r>
    </w:p>
  </w:endnote>
  <w:endnote w:type="continuationSeparator" w:id="0">
    <w:p w:rsidR="00B75768" w:rsidRDefault="00B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17" w:rsidRDefault="00150E17" w:rsidP="00084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150E17" w:rsidRDefault="00150E17" w:rsidP="00AF2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17" w:rsidRDefault="00150E17" w:rsidP="00AF2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68" w:rsidRDefault="00B75768">
      <w:r>
        <w:separator/>
      </w:r>
    </w:p>
  </w:footnote>
  <w:footnote w:type="continuationSeparator" w:id="0">
    <w:p w:rsidR="00B75768" w:rsidRDefault="00B7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17" w:rsidRDefault="00150E17" w:rsidP="00593C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17" w:rsidRPr="006B2A81" w:rsidRDefault="00150E17" w:rsidP="00025291">
    <w:pPr>
      <w:pStyle w:val="Header"/>
      <w:pBdr>
        <w:bottom w:val="single" w:sz="4" w:space="6" w:color="D9D9D9" w:themeColor="background1" w:themeShade="D9"/>
      </w:pBdr>
      <w:tabs>
        <w:tab w:val="clear" w:pos="4153"/>
        <w:tab w:val="clear" w:pos="8306"/>
        <w:tab w:val="center" w:pos="4820"/>
        <w:tab w:val="right" w:pos="7513"/>
      </w:tabs>
      <w:ind w:right="0"/>
      <w:jc w:val="right"/>
      <w:rPr>
        <w:rFonts w:ascii="TH SarabunPSK" w:hAnsi="TH SarabunPSK" w:cs="TH SarabunPSK"/>
        <w:b/>
        <w:sz w:val="18"/>
        <w:szCs w:val="18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64A77" wp14:editId="0AE3817D">
              <wp:simplePos x="0" y="0"/>
              <wp:positionH relativeFrom="column">
                <wp:posOffset>2120265</wp:posOffset>
              </wp:positionH>
              <wp:positionV relativeFrom="paragraph">
                <wp:posOffset>-67945</wp:posOffset>
              </wp:positionV>
              <wp:extent cx="3504442" cy="238125"/>
              <wp:effectExtent l="0" t="0" r="1270" b="9525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442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E17" w:rsidRPr="00C67097" w:rsidRDefault="00150E17" w:rsidP="001272EB">
                          <w:pPr>
                            <w:ind w:left="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C67097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แผนเพิ่มรายได้ ลดรายจ่าย มหาวิยาลัยมห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าสาคาม ประจำปีงบประมาณ พ.ศ. 256</w:t>
                          </w:r>
                          <w:r w:rsidR="001B5B7C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64A7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left:0;text-align:left;margin-left:166.95pt;margin-top:-5.35pt;width:275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" stroked="f">
              <v:textbox>
                <w:txbxContent>
                  <w:p w:rsidR="00150E17" w:rsidRPr="00C67097" w:rsidRDefault="00150E17" w:rsidP="001272EB">
                    <w:pPr>
                      <w:ind w:left="0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C67097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แผนเพิ่มรายได้ ลดรายจ่าย มหาวิยาลัยมห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าสาคาม ประจำปีงบประมาณ พ.ศ. 256</w:t>
                    </w:r>
                    <w:r w:rsidR="001B5B7C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color w:val="7F7F7F" w:themeColor="background1" w:themeShade="7F"/>
        <w:spacing w:val="60"/>
        <w:sz w:val="18"/>
        <w:szCs w:val="18"/>
      </w:rPr>
      <w:drawing>
        <wp:anchor distT="0" distB="0" distL="114300" distR="114300" simplePos="0" relativeHeight="251657216" behindDoc="1" locked="0" layoutInCell="0" allowOverlap="1" wp14:anchorId="54EB4C1C" wp14:editId="61D3B4BF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295200" cy="352800"/>
          <wp:effectExtent l="0" t="0" r="0" b="0"/>
          <wp:wrapNone/>
          <wp:docPr id="6" name="Picture 6" descr="LOGOMS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MS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6ED">
      <w:rPr>
        <w:rFonts w:ascii="TH SarabunPSK" w:hAnsi="TH SarabunPSK" w:cs="TH SarabunPSK"/>
        <w:color w:val="7F7F7F" w:themeColor="background1" w:themeShade="7F"/>
        <w:spacing w:val="60"/>
        <w:sz w:val="18"/>
        <w:szCs w:val="18"/>
      </w:rPr>
      <w:t xml:space="preserve">1 </w:t>
    </w:r>
    <w:sdt>
      <w:sdtPr>
        <w:rPr>
          <w:rFonts w:ascii="TH SarabunPSK" w:hAnsi="TH SarabunPSK" w:cs="TH SarabunPSK"/>
          <w:color w:val="7F7F7F" w:themeColor="background1" w:themeShade="7F"/>
          <w:spacing w:val="60"/>
          <w:sz w:val="18"/>
          <w:szCs w:val="18"/>
        </w:rPr>
        <w:id w:val="-390203274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 w:rsidRPr="005223CD">
          <w:rPr>
            <w:rFonts w:ascii="TH SarabunPSK" w:hAnsi="TH SarabunPSK" w:cs="TH SarabunPSK"/>
            <w:sz w:val="18"/>
            <w:szCs w:val="18"/>
          </w:rPr>
          <w:t>|</w:t>
        </w:r>
        <w:r w:rsidRPr="005223CD">
          <w:rPr>
            <w:rFonts w:ascii="TH SarabunPSK" w:hAnsi="TH SarabunPSK" w:cs="TH SarabunPSK"/>
            <w:b/>
            <w:bCs/>
            <w:sz w:val="32"/>
            <w:cs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15E"/>
    <w:multiLevelType w:val="hybridMultilevel"/>
    <w:tmpl w:val="D69E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5A2"/>
    <w:multiLevelType w:val="multilevel"/>
    <w:tmpl w:val="774C2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EE921A7"/>
    <w:multiLevelType w:val="hybridMultilevel"/>
    <w:tmpl w:val="6FDCA436"/>
    <w:lvl w:ilvl="0" w:tplc="7466FFA2">
      <w:start w:val="1"/>
      <w:numFmt w:val="decimal"/>
      <w:lvlText w:val="%1)"/>
      <w:lvlJc w:val="left"/>
      <w:pPr>
        <w:ind w:left="2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9" w:hanging="360"/>
      </w:pPr>
    </w:lvl>
    <w:lvl w:ilvl="2" w:tplc="0409001B" w:tentative="1">
      <w:start w:val="1"/>
      <w:numFmt w:val="lowerRoman"/>
      <w:lvlText w:val="%3."/>
      <w:lvlJc w:val="right"/>
      <w:pPr>
        <w:ind w:left="3789" w:hanging="180"/>
      </w:pPr>
    </w:lvl>
    <w:lvl w:ilvl="3" w:tplc="0409000F" w:tentative="1">
      <w:start w:val="1"/>
      <w:numFmt w:val="decimal"/>
      <w:lvlText w:val="%4."/>
      <w:lvlJc w:val="left"/>
      <w:pPr>
        <w:ind w:left="4509" w:hanging="360"/>
      </w:pPr>
    </w:lvl>
    <w:lvl w:ilvl="4" w:tplc="04090019" w:tentative="1">
      <w:start w:val="1"/>
      <w:numFmt w:val="lowerLetter"/>
      <w:lvlText w:val="%5."/>
      <w:lvlJc w:val="left"/>
      <w:pPr>
        <w:ind w:left="5229" w:hanging="360"/>
      </w:pPr>
    </w:lvl>
    <w:lvl w:ilvl="5" w:tplc="0409001B" w:tentative="1">
      <w:start w:val="1"/>
      <w:numFmt w:val="lowerRoman"/>
      <w:lvlText w:val="%6."/>
      <w:lvlJc w:val="right"/>
      <w:pPr>
        <w:ind w:left="5949" w:hanging="180"/>
      </w:pPr>
    </w:lvl>
    <w:lvl w:ilvl="6" w:tplc="0409000F" w:tentative="1">
      <w:start w:val="1"/>
      <w:numFmt w:val="decimal"/>
      <w:lvlText w:val="%7."/>
      <w:lvlJc w:val="left"/>
      <w:pPr>
        <w:ind w:left="6669" w:hanging="360"/>
      </w:pPr>
    </w:lvl>
    <w:lvl w:ilvl="7" w:tplc="04090019" w:tentative="1">
      <w:start w:val="1"/>
      <w:numFmt w:val="lowerLetter"/>
      <w:lvlText w:val="%8."/>
      <w:lvlJc w:val="left"/>
      <w:pPr>
        <w:ind w:left="7389" w:hanging="360"/>
      </w:pPr>
    </w:lvl>
    <w:lvl w:ilvl="8" w:tplc="0409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3">
    <w:nsid w:val="3F2F3E6C"/>
    <w:multiLevelType w:val="multilevel"/>
    <w:tmpl w:val="C9507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413F4314"/>
    <w:multiLevelType w:val="hybridMultilevel"/>
    <w:tmpl w:val="8D2A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C615C"/>
    <w:multiLevelType w:val="hybridMultilevel"/>
    <w:tmpl w:val="91A02A08"/>
    <w:lvl w:ilvl="0" w:tplc="22C0941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FA16F35"/>
    <w:multiLevelType w:val="hybridMultilevel"/>
    <w:tmpl w:val="20248142"/>
    <w:lvl w:ilvl="0" w:tplc="5F76C2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0F315D8"/>
    <w:multiLevelType w:val="hybridMultilevel"/>
    <w:tmpl w:val="1E5AB85C"/>
    <w:lvl w:ilvl="0" w:tplc="088092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12920AA"/>
    <w:multiLevelType w:val="hybridMultilevel"/>
    <w:tmpl w:val="6B72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A65CA"/>
    <w:multiLevelType w:val="multilevel"/>
    <w:tmpl w:val="211EC186"/>
    <w:lvl w:ilvl="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9"/>
    <w:rsid w:val="00000227"/>
    <w:rsid w:val="00000A9C"/>
    <w:rsid w:val="0000190B"/>
    <w:rsid w:val="00001B73"/>
    <w:rsid w:val="00002CDD"/>
    <w:rsid w:val="000037E2"/>
    <w:rsid w:val="00010EF2"/>
    <w:rsid w:val="00011E55"/>
    <w:rsid w:val="000125AF"/>
    <w:rsid w:val="00014F1D"/>
    <w:rsid w:val="000153B1"/>
    <w:rsid w:val="00015ABA"/>
    <w:rsid w:val="00020663"/>
    <w:rsid w:val="00020EA3"/>
    <w:rsid w:val="00022F50"/>
    <w:rsid w:val="00023102"/>
    <w:rsid w:val="000243CF"/>
    <w:rsid w:val="0002512D"/>
    <w:rsid w:val="00025291"/>
    <w:rsid w:val="00030721"/>
    <w:rsid w:val="00031B3C"/>
    <w:rsid w:val="00032765"/>
    <w:rsid w:val="000332E9"/>
    <w:rsid w:val="000348A7"/>
    <w:rsid w:val="00040630"/>
    <w:rsid w:val="00040D50"/>
    <w:rsid w:val="000411B1"/>
    <w:rsid w:val="0004633C"/>
    <w:rsid w:val="00046E64"/>
    <w:rsid w:val="00047150"/>
    <w:rsid w:val="00047C04"/>
    <w:rsid w:val="000510D7"/>
    <w:rsid w:val="000530EF"/>
    <w:rsid w:val="000534E6"/>
    <w:rsid w:val="0005507B"/>
    <w:rsid w:val="00055C3C"/>
    <w:rsid w:val="000562E4"/>
    <w:rsid w:val="0005756B"/>
    <w:rsid w:val="00060A29"/>
    <w:rsid w:val="00060F2E"/>
    <w:rsid w:val="000637E6"/>
    <w:rsid w:val="000646BD"/>
    <w:rsid w:val="00067309"/>
    <w:rsid w:val="00070E41"/>
    <w:rsid w:val="000724E6"/>
    <w:rsid w:val="000728F9"/>
    <w:rsid w:val="00073134"/>
    <w:rsid w:val="00075276"/>
    <w:rsid w:val="00076BED"/>
    <w:rsid w:val="00076EDD"/>
    <w:rsid w:val="00077441"/>
    <w:rsid w:val="00077D86"/>
    <w:rsid w:val="00080AB0"/>
    <w:rsid w:val="00082705"/>
    <w:rsid w:val="00084887"/>
    <w:rsid w:val="00084E02"/>
    <w:rsid w:val="00085B18"/>
    <w:rsid w:val="00085FBE"/>
    <w:rsid w:val="00086A44"/>
    <w:rsid w:val="00086FCD"/>
    <w:rsid w:val="00090C4D"/>
    <w:rsid w:val="000911A8"/>
    <w:rsid w:val="00092332"/>
    <w:rsid w:val="00092AAA"/>
    <w:rsid w:val="00093D29"/>
    <w:rsid w:val="000949AC"/>
    <w:rsid w:val="000956AB"/>
    <w:rsid w:val="00095FB8"/>
    <w:rsid w:val="00096457"/>
    <w:rsid w:val="00096DCF"/>
    <w:rsid w:val="0009724F"/>
    <w:rsid w:val="000A1E93"/>
    <w:rsid w:val="000A24EF"/>
    <w:rsid w:val="000A2D18"/>
    <w:rsid w:val="000A3B05"/>
    <w:rsid w:val="000A459E"/>
    <w:rsid w:val="000A45B2"/>
    <w:rsid w:val="000A4B0F"/>
    <w:rsid w:val="000A4F65"/>
    <w:rsid w:val="000A6A68"/>
    <w:rsid w:val="000A7E7C"/>
    <w:rsid w:val="000B23CF"/>
    <w:rsid w:val="000B271F"/>
    <w:rsid w:val="000B2787"/>
    <w:rsid w:val="000B459D"/>
    <w:rsid w:val="000B461F"/>
    <w:rsid w:val="000B61E3"/>
    <w:rsid w:val="000B689C"/>
    <w:rsid w:val="000B6906"/>
    <w:rsid w:val="000C24B7"/>
    <w:rsid w:val="000C29D0"/>
    <w:rsid w:val="000C2A3C"/>
    <w:rsid w:val="000C2A45"/>
    <w:rsid w:val="000C34AB"/>
    <w:rsid w:val="000C378A"/>
    <w:rsid w:val="000C3C47"/>
    <w:rsid w:val="000C4156"/>
    <w:rsid w:val="000C50CB"/>
    <w:rsid w:val="000C5442"/>
    <w:rsid w:val="000C5D79"/>
    <w:rsid w:val="000C62E8"/>
    <w:rsid w:val="000D092C"/>
    <w:rsid w:val="000D0F5D"/>
    <w:rsid w:val="000D1BC3"/>
    <w:rsid w:val="000D2045"/>
    <w:rsid w:val="000D3150"/>
    <w:rsid w:val="000D4058"/>
    <w:rsid w:val="000D47EF"/>
    <w:rsid w:val="000D4E18"/>
    <w:rsid w:val="000D5D71"/>
    <w:rsid w:val="000D67BB"/>
    <w:rsid w:val="000D79E1"/>
    <w:rsid w:val="000D7B54"/>
    <w:rsid w:val="000E0996"/>
    <w:rsid w:val="000E1128"/>
    <w:rsid w:val="000E178B"/>
    <w:rsid w:val="000E187B"/>
    <w:rsid w:val="000E2420"/>
    <w:rsid w:val="000E2815"/>
    <w:rsid w:val="000E3205"/>
    <w:rsid w:val="000E3E76"/>
    <w:rsid w:val="000E45BA"/>
    <w:rsid w:val="000E5F8B"/>
    <w:rsid w:val="000E6B12"/>
    <w:rsid w:val="000E6B20"/>
    <w:rsid w:val="000F17CF"/>
    <w:rsid w:val="000F2A89"/>
    <w:rsid w:val="000F330D"/>
    <w:rsid w:val="000F3BDB"/>
    <w:rsid w:val="000F4600"/>
    <w:rsid w:val="000F5377"/>
    <w:rsid w:val="000F5D42"/>
    <w:rsid w:val="000F7617"/>
    <w:rsid w:val="000F7633"/>
    <w:rsid w:val="00101031"/>
    <w:rsid w:val="0010143B"/>
    <w:rsid w:val="00105864"/>
    <w:rsid w:val="00105A83"/>
    <w:rsid w:val="001062CC"/>
    <w:rsid w:val="0011044C"/>
    <w:rsid w:val="00110A3A"/>
    <w:rsid w:val="00111C90"/>
    <w:rsid w:val="001139F8"/>
    <w:rsid w:val="00114D27"/>
    <w:rsid w:val="001152E4"/>
    <w:rsid w:val="001157A6"/>
    <w:rsid w:val="00115BC5"/>
    <w:rsid w:val="00117C72"/>
    <w:rsid w:val="00117FCA"/>
    <w:rsid w:val="00122384"/>
    <w:rsid w:val="00123E0C"/>
    <w:rsid w:val="00125056"/>
    <w:rsid w:val="00125C08"/>
    <w:rsid w:val="001272EB"/>
    <w:rsid w:val="00132E8B"/>
    <w:rsid w:val="0013369D"/>
    <w:rsid w:val="001339DC"/>
    <w:rsid w:val="00133BF4"/>
    <w:rsid w:val="00134D10"/>
    <w:rsid w:val="00135F61"/>
    <w:rsid w:val="00136A2B"/>
    <w:rsid w:val="00136CC1"/>
    <w:rsid w:val="00137191"/>
    <w:rsid w:val="00137238"/>
    <w:rsid w:val="00140279"/>
    <w:rsid w:val="00140DD5"/>
    <w:rsid w:val="0014124F"/>
    <w:rsid w:val="0014150B"/>
    <w:rsid w:val="001424AE"/>
    <w:rsid w:val="001426EA"/>
    <w:rsid w:val="00143000"/>
    <w:rsid w:val="00143825"/>
    <w:rsid w:val="00143F51"/>
    <w:rsid w:val="00144A34"/>
    <w:rsid w:val="001450F9"/>
    <w:rsid w:val="001456FD"/>
    <w:rsid w:val="00145768"/>
    <w:rsid w:val="0014586C"/>
    <w:rsid w:val="00146711"/>
    <w:rsid w:val="00147763"/>
    <w:rsid w:val="00150255"/>
    <w:rsid w:val="001509AA"/>
    <w:rsid w:val="00150E17"/>
    <w:rsid w:val="001511A8"/>
    <w:rsid w:val="00151209"/>
    <w:rsid w:val="00152FE4"/>
    <w:rsid w:val="00154B91"/>
    <w:rsid w:val="0015663F"/>
    <w:rsid w:val="00156B1A"/>
    <w:rsid w:val="00164B0C"/>
    <w:rsid w:val="00171126"/>
    <w:rsid w:val="00171CD3"/>
    <w:rsid w:val="00171EF6"/>
    <w:rsid w:val="00174377"/>
    <w:rsid w:val="00174E89"/>
    <w:rsid w:val="00174F46"/>
    <w:rsid w:val="0017794C"/>
    <w:rsid w:val="001812F9"/>
    <w:rsid w:val="00181D76"/>
    <w:rsid w:val="00181E33"/>
    <w:rsid w:val="00183CC8"/>
    <w:rsid w:val="00183CD1"/>
    <w:rsid w:val="00185950"/>
    <w:rsid w:val="00185B9A"/>
    <w:rsid w:val="00185D9F"/>
    <w:rsid w:val="001866B2"/>
    <w:rsid w:val="0018762E"/>
    <w:rsid w:val="00191E1F"/>
    <w:rsid w:val="001928A0"/>
    <w:rsid w:val="001940EC"/>
    <w:rsid w:val="0019577C"/>
    <w:rsid w:val="00196AF9"/>
    <w:rsid w:val="00197491"/>
    <w:rsid w:val="001A2780"/>
    <w:rsid w:val="001A282F"/>
    <w:rsid w:val="001A3395"/>
    <w:rsid w:val="001A3C67"/>
    <w:rsid w:val="001A3D0D"/>
    <w:rsid w:val="001A4890"/>
    <w:rsid w:val="001A539D"/>
    <w:rsid w:val="001A6A93"/>
    <w:rsid w:val="001B000A"/>
    <w:rsid w:val="001B2907"/>
    <w:rsid w:val="001B32AB"/>
    <w:rsid w:val="001B3575"/>
    <w:rsid w:val="001B5B7C"/>
    <w:rsid w:val="001B5BC9"/>
    <w:rsid w:val="001B690D"/>
    <w:rsid w:val="001C00AF"/>
    <w:rsid w:val="001C0C16"/>
    <w:rsid w:val="001C1555"/>
    <w:rsid w:val="001C1B23"/>
    <w:rsid w:val="001C4E06"/>
    <w:rsid w:val="001C6274"/>
    <w:rsid w:val="001C7189"/>
    <w:rsid w:val="001C71F4"/>
    <w:rsid w:val="001C76A8"/>
    <w:rsid w:val="001D15EA"/>
    <w:rsid w:val="001D195B"/>
    <w:rsid w:val="001D1AA9"/>
    <w:rsid w:val="001D1CA3"/>
    <w:rsid w:val="001D2986"/>
    <w:rsid w:val="001D39D6"/>
    <w:rsid w:val="001D3CE3"/>
    <w:rsid w:val="001D4FCF"/>
    <w:rsid w:val="001D699D"/>
    <w:rsid w:val="001D7825"/>
    <w:rsid w:val="001E02A5"/>
    <w:rsid w:val="001E0C3B"/>
    <w:rsid w:val="001E39EF"/>
    <w:rsid w:val="001E595D"/>
    <w:rsid w:val="001E66C8"/>
    <w:rsid w:val="001E6F1B"/>
    <w:rsid w:val="001E6FA9"/>
    <w:rsid w:val="001F1242"/>
    <w:rsid w:val="001F16B0"/>
    <w:rsid w:val="001F1786"/>
    <w:rsid w:val="001F1872"/>
    <w:rsid w:val="001F1B71"/>
    <w:rsid w:val="001F22D9"/>
    <w:rsid w:val="001F2BE5"/>
    <w:rsid w:val="001F5B81"/>
    <w:rsid w:val="001F6F74"/>
    <w:rsid w:val="001F7176"/>
    <w:rsid w:val="002013CF"/>
    <w:rsid w:val="002031BB"/>
    <w:rsid w:val="0020358C"/>
    <w:rsid w:val="00203F17"/>
    <w:rsid w:val="00204357"/>
    <w:rsid w:val="00204530"/>
    <w:rsid w:val="00205168"/>
    <w:rsid w:val="00210BC0"/>
    <w:rsid w:val="002147FA"/>
    <w:rsid w:val="0022264E"/>
    <w:rsid w:val="0022424F"/>
    <w:rsid w:val="002267C7"/>
    <w:rsid w:val="00227FFD"/>
    <w:rsid w:val="00230159"/>
    <w:rsid w:val="002301C9"/>
    <w:rsid w:val="00230B1A"/>
    <w:rsid w:val="00232CA6"/>
    <w:rsid w:val="00233E73"/>
    <w:rsid w:val="0023410F"/>
    <w:rsid w:val="00234618"/>
    <w:rsid w:val="00235D12"/>
    <w:rsid w:val="00237E43"/>
    <w:rsid w:val="002413CB"/>
    <w:rsid w:val="00243235"/>
    <w:rsid w:val="00245814"/>
    <w:rsid w:val="00245CF6"/>
    <w:rsid w:val="00245FB3"/>
    <w:rsid w:val="0024736F"/>
    <w:rsid w:val="00247707"/>
    <w:rsid w:val="00247977"/>
    <w:rsid w:val="002506DB"/>
    <w:rsid w:val="002507D6"/>
    <w:rsid w:val="0025196B"/>
    <w:rsid w:val="00255CC3"/>
    <w:rsid w:val="00260EDF"/>
    <w:rsid w:val="002619E7"/>
    <w:rsid w:val="002628A5"/>
    <w:rsid w:val="00262AD9"/>
    <w:rsid w:val="0026528E"/>
    <w:rsid w:val="00265638"/>
    <w:rsid w:val="00265B4E"/>
    <w:rsid w:val="00265CD9"/>
    <w:rsid w:val="00267338"/>
    <w:rsid w:val="00267531"/>
    <w:rsid w:val="00270960"/>
    <w:rsid w:val="00272BD9"/>
    <w:rsid w:val="002736F7"/>
    <w:rsid w:val="00273D9A"/>
    <w:rsid w:val="00275730"/>
    <w:rsid w:val="00275BB6"/>
    <w:rsid w:val="00275F37"/>
    <w:rsid w:val="00275F5E"/>
    <w:rsid w:val="0027702B"/>
    <w:rsid w:val="00282FB6"/>
    <w:rsid w:val="00283A6D"/>
    <w:rsid w:val="00283A92"/>
    <w:rsid w:val="002847CE"/>
    <w:rsid w:val="002863C8"/>
    <w:rsid w:val="00286B3E"/>
    <w:rsid w:val="0028724B"/>
    <w:rsid w:val="00287471"/>
    <w:rsid w:val="00287F43"/>
    <w:rsid w:val="00290B2B"/>
    <w:rsid w:val="0029162B"/>
    <w:rsid w:val="00292FD0"/>
    <w:rsid w:val="002941CF"/>
    <w:rsid w:val="00295B65"/>
    <w:rsid w:val="002978FC"/>
    <w:rsid w:val="002A015C"/>
    <w:rsid w:val="002A1D52"/>
    <w:rsid w:val="002A22CB"/>
    <w:rsid w:val="002A278E"/>
    <w:rsid w:val="002A3513"/>
    <w:rsid w:val="002A4123"/>
    <w:rsid w:val="002A46BB"/>
    <w:rsid w:val="002A49FC"/>
    <w:rsid w:val="002A4C58"/>
    <w:rsid w:val="002A5E45"/>
    <w:rsid w:val="002A6185"/>
    <w:rsid w:val="002A6371"/>
    <w:rsid w:val="002A709B"/>
    <w:rsid w:val="002B04AE"/>
    <w:rsid w:val="002B10A0"/>
    <w:rsid w:val="002B142A"/>
    <w:rsid w:val="002B2F9E"/>
    <w:rsid w:val="002B4A36"/>
    <w:rsid w:val="002B73E5"/>
    <w:rsid w:val="002C0BE9"/>
    <w:rsid w:val="002C2ACA"/>
    <w:rsid w:val="002C2DCF"/>
    <w:rsid w:val="002C5AFA"/>
    <w:rsid w:val="002C7815"/>
    <w:rsid w:val="002D1F4F"/>
    <w:rsid w:val="002D2688"/>
    <w:rsid w:val="002D291F"/>
    <w:rsid w:val="002D3246"/>
    <w:rsid w:val="002D456F"/>
    <w:rsid w:val="002D4598"/>
    <w:rsid w:val="002D4C2C"/>
    <w:rsid w:val="002D5F7F"/>
    <w:rsid w:val="002D7A5D"/>
    <w:rsid w:val="002E0D78"/>
    <w:rsid w:val="002E1412"/>
    <w:rsid w:val="002E2503"/>
    <w:rsid w:val="002E51E3"/>
    <w:rsid w:val="002E703E"/>
    <w:rsid w:val="002F0674"/>
    <w:rsid w:val="002F0E44"/>
    <w:rsid w:val="002F369D"/>
    <w:rsid w:val="002F48D0"/>
    <w:rsid w:val="002F4DE9"/>
    <w:rsid w:val="002F57E3"/>
    <w:rsid w:val="002F716D"/>
    <w:rsid w:val="002F7611"/>
    <w:rsid w:val="002F76F6"/>
    <w:rsid w:val="00300887"/>
    <w:rsid w:val="0030126A"/>
    <w:rsid w:val="00301437"/>
    <w:rsid w:val="003026B2"/>
    <w:rsid w:val="00302740"/>
    <w:rsid w:val="0030400F"/>
    <w:rsid w:val="003041D3"/>
    <w:rsid w:val="003101FF"/>
    <w:rsid w:val="003112C1"/>
    <w:rsid w:val="0031328A"/>
    <w:rsid w:val="00313841"/>
    <w:rsid w:val="0031564C"/>
    <w:rsid w:val="00315A46"/>
    <w:rsid w:val="00315EE5"/>
    <w:rsid w:val="00315F68"/>
    <w:rsid w:val="00316700"/>
    <w:rsid w:val="00321AB3"/>
    <w:rsid w:val="00322673"/>
    <w:rsid w:val="00323DD5"/>
    <w:rsid w:val="0032487B"/>
    <w:rsid w:val="003253A8"/>
    <w:rsid w:val="00325DD7"/>
    <w:rsid w:val="003266CA"/>
    <w:rsid w:val="0032778A"/>
    <w:rsid w:val="00327806"/>
    <w:rsid w:val="00327E69"/>
    <w:rsid w:val="00327F9A"/>
    <w:rsid w:val="003308C7"/>
    <w:rsid w:val="00330925"/>
    <w:rsid w:val="00331103"/>
    <w:rsid w:val="003316CF"/>
    <w:rsid w:val="00331D55"/>
    <w:rsid w:val="003325D4"/>
    <w:rsid w:val="00333510"/>
    <w:rsid w:val="003345F4"/>
    <w:rsid w:val="00334838"/>
    <w:rsid w:val="00335096"/>
    <w:rsid w:val="00335D7F"/>
    <w:rsid w:val="00335DCB"/>
    <w:rsid w:val="00336D77"/>
    <w:rsid w:val="003404C2"/>
    <w:rsid w:val="0034203D"/>
    <w:rsid w:val="0034218C"/>
    <w:rsid w:val="00343807"/>
    <w:rsid w:val="00343999"/>
    <w:rsid w:val="00343C81"/>
    <w:rsid w:val="00344039"/>
    <w:rsid w:val="00346350"/>
    <w:rsid w:val="00346AAD"/>
    <w:rsid w:val="003476D7"/>
    <w:rsid w:val="00350980"/>
    <w:rsid w:val="003524BE"/>
    <w:rsid w:val="003543A7"/>
    <w:rsid w:val="003551C0"/>
    <w:rsid w:val="00355CED"/>
    <w:rsid w:val="003604C0"/>
    <w:rsid w:val="00362523"/>
    <w:rsid w:val="00362C1B"/>
    <w:rsid w:val="003631BA"/>
    <w:rsid w:val="0036406C"/>
    <w:rsid w:val="00364A5A"/>
    <w:rsid w:val="00365C09"/>
    <w:rsid w:val="00365CC9"/>
    <w:rsid w:val="00367A46"/>
    <w:rsid w:val="00367B4D"/>
    <w:rsid w:val="00375012"/>
    <w:rsid w:val="00377350"/>
    <w:rsid w:val="00377C38"/>
    <w:rsid w:val="0038206C"/>
    <w:rsid w:val="00385FC9"/>
    <w:rsid w:val="00386DA2"/>
    <w:rsid w:val="00391CB9"/>
    <w:rsid w:val="003921E9"/>
    <w:rsid w:val="003926D9"/>
    <w:rsid w:val="00392957"/>
    <w:rsid w:val="003963EE"/>
    <w:rsid w:val="00396668"/>
    <w:rsid w:val="00396BA8"/>
    <w:rsid w:val="00397850"/>
    <w:rsid w:val="003978B4"/>
    <w:rsid w:val="00397D40"/>
    <w:rsid w:val="003A0AEC"/>
    <w:rsid w:val="003A110E"/>
    <w:rsid w:val="003A4D4B"/>
    <w:rsid w:val="003A5679"/>
    <w:rsid w:val="003A5ACF"/>
    <w:rsid w:val="003A687E"/>
    <w:rsid w:val="003B01BD"/>
    <w:rsid w:val="003B0A6A"/>
    <w:rsid w:val="003B1A6E"/>
    <w:rsid w:val="003B3065"/>
    <w:rsid w:val="003B4746"/>
    <w:rsid w:val="003B4846"/>
    <w:rsid w:val="003C0B38"/>
    <w:rsid w:val="003C1966"/>
    <w:rsid w:val="003C46B4"/>
    <w:rsid w:val="003C4BB5"/>
    <w:rsid w:val="003C577D"/>
    <w:rsid w:val="003C5B16"/>
    <w:rsid w:val="003C5D74"/>
    <w:rsid w:val="003C6FA4"/>
    <w:rsid w:val="003C70EB"/>
    <w:rsid w:val="003C7937"/>
    <w:rsid w:val="003D0DFA"/>
    <w:rsid w:val="003D0E82"/>
    <w:rsid w:val="003D2F3A"/>
    <w:rsid w:val="003D3828"/>
    <w:rsid w:val="003D3B1C"/>
    <w:rsid w:val="003D3E34"/>
    <w:rsid w:val="003D54F3"/>
    <w:rsid w:val="003D58EC"/>
    <w:rsid w:val="003D5ABD"/>
    <w:rsid w:val="003D67D2"/>
    <w:rsid w:val="003D7142"/>
    <w:rsid w:val="003E02AE"/>
    <w:rsid w:val="003E0FD8"/>
    <w:rsid w:val="003E2FF9"/>
    <w:rsid w:val="003E32DD"/>
    <w:rsid w:val="003E547F"/>
    <w:rsid w:val="003E56C0"/>
    <w:rsid w:val="003E7287"/>
    <w:rsid w:val="003F0DA2"/>
    <w:rsid w:val="003F15B6"/>
    <w:rsid w:val="003F2562"/>
    <w:rsid w:val="003F4A71"/>
    <w:rsid w:val="003F6D5D"/>
    <w:rsid w:val="003F7577"/>
    <w:rsid w:val="004008A3"/>
    <w:rsid w:val="00402EF9"/>
    <w:rsid w:val="00403C7C"/>
    <w:rsid w:val="004052B1"/>
    <w:rsid w:val="00405F33"/>
    <w:rsid w:val="004065DA"/>
    <w:rsid w:val="004070CE"/>
    <w:rsid w:val="00412FA1"/>
    <w:rsid w:val="004148B3"/>
    <w:rsid w:val="00416A6E"/>
    <w:rsid w:val="004205DB"/>
    <w:rsid w:val="00420A5E"/>
    <w:rsid w:val="00420C82"/>
    <w:rsid w:val="004210D8"/>
    <w:rsid w:val="00421436"/>
    <w:rsid w:val="00421582"/>
    <w:rsid w:val="00421F82"/>
    <w:rsid w:val="00423973"/>
    <w:rsid w:val="00426A28"/>
    <w:rsid w:val="00427227"/>
    <w:rsid w:val="00431A23"/>
    <w:rsid w:val="004321BC"/>
    <w:rsid w:val="0043286B"/>
    <w:rsid w:val="004331A0"/>
    <w:rsid w:val="00433B17"/>
    <w:rsid w:val="00434E61"/>
    <w:rsid w:val="00435940"/>
    <w:rsid w:val="00441D2F"/>
    <w:rsid w:val="0044212B"/>
    <w:rsid w:val="004432D1"/>
    <w:rsid w:val="00444698"/>
    <w:rsid w:val="00444F79"/>
    <w:rsid w:val="004450E8"/>
    <w:rsid w:val="0044523D"/>
    <w:rsid w:val="00447698"/>
    <w:rsid w:val="00447FEA"/>
    <w:rsid w:val="004536C3"/>
    <w:rsid w:val="00453ACD"/>
    <w:rsid w:val="00453BB0"/>
    <w:rsid w:val="00455A7C"/>
    <w:rsid w:val="00457C3A"/>
    <w:rsid w:val="004601C4"/>
    <w:rsid w:val="004603D9"/>
    <w:rsid w:val="00460C3E"/>
    <w:rsid w:val="00462B78"/>
    <w:rsid w:val="00462C75"/>
    <w:rsid w:val="00462E34"/>
    <w:rsid w:val="00464ADF"/>
    <w:rsid w:val="0046723D"/>
    <w:rsid w:val="00470184"/>
    <w:rsid w:val="00470886"/>
    <w:rsid w:val="004712AD"/>
    <w:rsid w:val="00471D69"/>
    <w:rsid w:val="00471D99"/>
    <w:rsid w:val="00472480"/>
    <w:rsid w:val="00472639"/>
    <w:rsid w:val="00472775"/>
    <w:rsid w:val="0047289C"/>
    <w:rsid w:val="00473AF3"/>
    <w:rsid w:val="00474122"/>
    <w:rsid w:val="004775F5"/>
    <w:rsid w:val="0047769E"/>
    <w:rsid w:val="00480C8A"/>
    <w:rsid w:val="00483748"/>
    <w:rsid w:val="00484901"/>
    <w:rsid w:val="00484A64"/>
    <w:rsid w:val="004851BF"/>
    <w:rsid w:val="00485237"/>
    <w:rsid w:val="004859B6"/>
    <w:rsid w:val="00485B73"/>
    <w:rsid w:val="00486D0B"/>
    <w:rsid w:val="00491DC4"/>
    <w:rsid w:val="00492163"/>
    <w:rsid w:val="00493300"/>
    <w:rsid w:val="0049363A"/>
    <w:rsid w:val="004943AB"/>
    <w:rsid w:val="0049531B"/>
    <w:rsid w:val="00496012"/>
    <w:rsid w:val="00496BA6"/>
    <w:rsid w:val="004A096A"/>
    <w:rsid w:val="004A33A6"/>
    <w:rsid w:val="004A3F3F"/>
    <w:rsid w:val="004A400B"/>
    <w:rsid w:val="004A560A"/>
    <w:rsid w:val="004A57DC"/>
    <w:rsid w:val="004A5F15"/>
    <w:rsid w:val="004A5F70"/>
    <w:rsid w:val="004A67CA"/>
    <w:rsid w:val="004B392F"/>
    <w:rsid w:val="004B433C"/>
    <w:rsid w:val="004B49E8"/>
    <w:rsid w:val="004B5007"/>
    <w:rsid w:val="004B6F68"/>
    <w:rsid w:val="004B76F2"/>
    <w:rsid w:val="004B7EE9"/>
    <w:rsid w:val="004C0228"/>
    <w:rsid w:val="004C0F32"/>
    <w:rsid w:val="004C202F"/>
    <w:rsid w:val="004C270E"/>
    <w:rsid w:val="004C2B85"/>
    <w:rsid w:val="004C3E03"/>
    <w:rsid w:val="004C4838"/>
    <w:rsid w:val="004C4D98"/>
    <w:rsid w:val="004C5D64"/>
    <w:rsid w:val="004C602C"/>
    <w:rsid w:val="004C6621"/>
    <w:rsid w:val="004C7818"/>
    <w:rsid w:val="004D0258"/>
    <w:rsid w:val="004D1124"/>
    <w:rsid w:val="004D130C"/>
    <w:rsid w:val="004D2364"/>
    <w:rsid w:val="004D319A"/>
    <w:rsid w:val="004D3F01"/>
    <w:rsid w:val="004D57B9"/>
    <w:rsid w:val="004D6D82"/>
    <w:rsid w:val="004D6FB1"/>
    <w:rsid w:val="004D78F2"/>
    <w:rsid w:val="004E251B"/>
    <w:rsid w:val="004E26C2"/>
    <w:rsid w:val="004E2952"/>
    <w:rsid w:val="004E3E05"/>
    <w:rsid w:val="004E411A"/>
    <w:rsid w:val="004E51A2"/>
    <w:rsid w:val="004E5F18"/>
    <w:rsid w:val="004E7D9A"/>
    <w:rsid w:val="004F0A64"/>
    <w:rsid w:val="004F4CB8"/>
    <w:rsid w:val="004F5426"/>
    <w:rsid w:val="004F663B"/>
    <w:rsid w:val="004F768E"/>
    <w:rsid w:val="004F7875"/>
    <w:rsid w:val="004F7F22"/>
    <w:rsid w:val="00500657"/>
    <w:rsid w:val="005007AB"/>
    <w:rsid w:val="005012FF"/>
    <w:rsid w:val="0050168A"/>
    <w:rsid w:val="00501B8E"/>
    <w:rsid w:val="005058B8"/>
    <w:rsid w:val="0050593B"/>
    <w:rsid w:val="005070A1"/>
    <w:rsid w:val="005110C2"/>
    <w:rsid w:val="00512D7F"/>
    <w:rsid w:val="0051526A"/>
    <w:rsid w:val="00515B99"/>
    <w:rsid w:val="005173BC"/>
    <w:rsid w:val="00517B27"/>
    <w:rsid w:val="00517CC6"/>
    <w:rsid w:val="00520987"/>
    <w:rsid w:val="005223CD"/>
    <w:rsid w:val="005226BC"/>
    <w:rsid w:val="00523709"/>
    <w:rsid w:val="0052425D"/>
    <w:rsid w:val="00524F7A"/>
    <w:rsid w:val="00527B57"/>
    <w:rsid w:val="00531168"/>
    <w:rsid w:val="00531414"/>
    <w:rsid w:val="00533556"/>
    <w:rsid w:val="00535044"/>
    <w:rsid w:val="00535BE6"/>
    <w:rsid w:val="00535BEE"/>
    <w:rsid w:val="00536AB7"/>
    <w:rsid w:val="00537A11"/>
    <w:rsid w:val="00542E58"/>
    <w:rsid w:val="00543AAF"/>
    <w:rsid w:val="00544255"/>
    <w:rsid w:val="0054451A"/>
    <w:rsid w:val="00551B8A"/>
    <w:rsid w:val="00553E57"/>
    <w:rsid w:val="00554DBA"/>
    <w:rsid w:val="00555253"/>
    <w:rsid w:val="005555B4"/>
    <w:rsid w:val="005560F4"/>
    <w:rsid w:val="005567B7"/>
    <w:rsid w:val="00556E4C"/>
    <w:rsid w:val="00557A0B"/>
    <w:rsid w:val="005630D4"/>
    <w:rsid w:val="005676C8"/>
    <w:rsid w:val="00567701"/>
    <w:rsid w:val="00573108"/>
    <w:rsid w:val="00573B34"/>
    <w:rsid w:val="00574EB8"/>
    <w:rsid w:val="005763F6"/>
    <w:rsid w:val="005766B0"/>
    <w:rsid w:val="005767CA"/>
    <w:rsid w:val="005767D1"/>
    <w:rsid w:val="0058024F"/>
    <w:rsid w:val="00580944"/>
    <w:rsid w:val="005842BE"/>
    <w:rsid w:val="00586F30"/>
    <w:rsid w:val="00587416"/>
    <w:rsid w:val="00587D37"/>
    <w:rsid w:val="005904C1"/>
    <w:rsid w:val="00590E86"/>
    <w:rsid w:val="0059231C"/>
    <w:rsid w:val="00592371"/>
    <w:rsid w:val="00592675"/>
    <w:rsid w:val="00593546"/>
    <w:rsid w:val="00593CCA"/>
    <w:rsid w:val="00594582"/>
    <w:rsid w:val="00595E1C"/>
    <w:rsid w:val="00597648"/>
    <w:rsid w:val="005A0C67"/>
    <w:rsid w:val="005A2CE2"/>
    <w:rsid w:val="005A38F5"/>
    <w:rsid w:val="005A4D55"/>
    <w:rsid w:val="005A766B"/>
    <w:rsid w:val="005B0646"/>
    <w:rsid w:val="005B0D82"/>
    <w:rsid w:val="005B35A9"/>
    <w:rsid w:val="005B4088"/>
    <w:rsid w:val="005B5A1D"/>
    <w:rsid w:val="005B6766"/>
    <w:rsid w:val="005B6EDC"/>
    <w:rsid w:val="005C20FD"/>
    <w:rsid w:val="005C22F7"/>
    <w:rsid w:val="005C27E6"/>
    <w:rsid w:val="005C34A4"/>
    <w:rsid w:val="005C3990"/>
    <w:rsid w:val="005C40B3"/>
    <w:rsid w:val="005C4DBB"/>
    <w:rsid w:val="005C515B"/>
    <w:rsid w:val="005C5452"/>
    <w:rsid w:val="005C7367"/>
    <w:rsid w:val="005D13E6"/>
    <w:rsid w:val="005D152C"/>
    <w:rsid w:val="005D2EA6"/>
    <w:rsid w:val="005D3554"/>
    <w:rsid w:val="005D3BAC"/>
    <w:rsid w:val="005D5CB8"/>
    <w:rsid w:val="005D5EDE"/>
    <w:rsid w:val="005D6E6B"/>
    <w:rsid w:val="005E0526"/>
    <w:rsid w:val="005E0DDD"/>
    <w:rsid w:val="005E244E"/>
    <w:rsid w:val="005E3A6E"/>
    <w:rsid w:val="005E53C5"/>
    <w:rsid w:val="005E5C62"/>
    <w:rsid w:val="005E601B"/>
    <w:rsid w:val="005F1499"/>
    <w:rsid w:val="005F2AC3"/>
    <w:rsid w:val="005F3187"/>
    <w:rsid w:val="005F38C5"/>
    <w:rsid w:val="005F5E39"/>
    <w:rsid w:val="005F721E"/>
    <w:rsid w:val="005F748A"/>
    <w:rsid w:val="0060066D"/>
    <w:rsid w:val="006007BF"/>
    <w:rsid w:val="00604231"/>
    <w:rsid w:val="00604F8A"/>
    <w:rsid w:val="00605E88"/>
    <w:rsid w:val="0060623C"/>
    <w:rsid w:val="00607554"/>
    <w:rsid w:val="00613BC3"/>
    <w:rsid w:val="0061452C"/>
    <w:rsid w:val="00615E0C"/>
    <w:rsid w:val="00616AA8"/>
    <w:rsid w:val="006170B3"/>
    <w:rsid w:val="006206E9"/>
    <w:rsid w:val="0062176A"/>
    <w:rsid w:val="006234E8"/>
    <w:rsid w:val="0062559E"/>
    <w:rsid w:val="00625820"/>
    <w:rsid w:val="006258CA"/>
    <w:rsid w:val="006267EE"/>
    <w:rsid w:val="006301A2"/>
    <w:rsid w:val="0063063D"/>
    <w:rsid w:val="00632991"/>
    <w:rsid w:val="00632CE2"/>
    <w:rsid w:val="00633F48"/>
    <w:rsid w:val="006343E2"/>
    <w:rsid w:val="006359DE"/>
    <w:rsid w:val="00636AF3"/>
    <w:rsid w:val="00636F06"/>
    <w:rsid w:val="00637913"/>
    <w:rsid w:val="00637B85"/>
    <w:rsid w:val="00640322"/>
    <w:rsid w:val="00641B78"/>
    <w:rsid w:val="00641C7F"/>
    <w:rsid w:val="006421B1"/>
    <w:rsid w:val="006444FA"/>
    <w:rsid w:val="00645032"/>
    <w:rsid w:val="006456D5"/>
    <w:rsid w:val="00646D7C"/>
    <w:rsid w:val="00647B9B"/>
    <w:rsid w:val="0065086F"/>
    <w:rsid w:val="00651438"/>
    <w:rsid w:val="00653096"/>
    <w:rsid w:val="006531B5"/>
    <w:rsid w:val="00653DD5"/>
    <w:rsid w:val="0065413E"/>
    <w:rsid w:val="00655A07"/>
    <w:rsid w:val="00657C3A"/>
    <w:rsid w:val="0066271A"/>
    <w:rsid w:val="00664572"/>
    <w:rsid w:val="006653DA"/>
    <w:rsid w:val="006654DA"/>
    <w:rsid w:val="00670530"/>
    <w:rsid w:val="00671325"/>
    <w:rsid w:val="00671811"/>
    <w:rsid w:val="0067294C"/>
    <w:rsid w:val="00673361"/>
    <w:rsid w:val="0067464D"/>
    <w:rsid w:val="00675FC4"/>
    <w:rsid w:val="00676D5C"/>
    <w:rsid w:val="00677196"/>
    <w:rsid w:val="006805C4"/>
    <w:rsid w:val="0068078E"/>
    <w:rsid w:val="00680FBD"/>
    <w:rsid w:val="00681986"/>
    <w:rsid w:val="00681DF5"/>
    <w:rsid w:val="00683A50"/>
    <w:rsid w:val="0068465F"/>
    <w:rsid w:val="00684BAC"/>
    <w:rsid w:val="00684DBB"/>
    <w:rsid w:val="00686D7F"/>
    <w:rsid w:val="00690849"/>
    <w:rsid w:val="00692CA5"/>
    <w:rsid w:val="0069339E"/>
    <w:rsid w:val="006943F3"/>
    <w:rsid w:val="006953DF"/>
    <w:rsid w:val="00696456"/>
    <w:rsid w:val="0069657D"/>
    <w:rsid w:val="00696A53"/>
    <w:rsid w:val="006978DD"/>
    <w:rsid w:val="006A0105"/>
    <w:rsid w:val="006A015C"/>
    <w:rsid w:val="006A39D8"/>
    <w:rsid w:val="006A3A77"/>
    <w:rsid w:val="006A4B45"/>
    <w:rsid w:val="006A6281"/>
    <w:rsid w:val="006A7B01"/>
    <w:rsid w:val="006A7BDD"/>
    <w:rsid w:val="006B01EE"/>
    <w:rsid w:val="006B065A"/>
    <w:rsid w:val="006B0AF9"/>
    <w:rsid w:val="006B13B6"/>
    <w:rsid w:val="006B22D5"/>
    <w:rsid w:val="006B2A81"/>
    <w:rsid w:val="006B4CE0"/>
    <w:rsid w:val="006B4D6F"/>
    <w:rsid w:val="006B7699"/>
    <w:rsid w:val="006C13F2"/>
    <w:rsid w:val="006C157F"/>
    <w:rsid w:val="006C2D64"/>
    <w:rsid w:val="006C472D"/>
    <w:rsid w:val="006C474F"/>
    <w:rsid w:val="006C4AAB"/>
    <w:rsid w:val="006C561D"/>
    <w:rsid w:val="006C5FE0"/>
    <w:rsid w:val="006C5FE7"/>
    <w:rsid w:val="006C622E"/>
    <w:rsid w:val="006C7096"/>
    <w:rsid w:val="006C7AF1"/>
    <w:rsid w:val="006D18BC"/>
    <w:rsid w:val="006D41C9"/>
    <w:rsid w:val="006D5A32"/>
    <w:rsid w:val="006D60EC"/>
    <w:rsid w:val="006D67F8"/>
    <w:rsid w:val="006D6D73"/>
    <w:rsid w:val="006D6DAD"/>
    <w:rsid w:val="006D7430"/>
    <w:rsid w:val="006D7446"/>
    <w:rsid w:val="006D793F"/>
    <w:rsid w:val="006D7E44"/>
    <w:rsid w:val="006E0D74"/>
    <w:rsid w:val="006E0DC8"/>
    <w:rsid w:val="006E1886"/>
    <w:rsid w:val="006E2001"/>
    <w:rsid w:val="006E3475"/>
    <w:rsid w:val="006E377A"/>
    <w:rsid w:val="006E40D9"/>
    <w:rsid w:val="006E75E4"/>
    <w:rsid w:val="006E7A3A"/>
    <w:rsid w:val="006F1DE9"/>
    <w:rsid w:val="006F2518"/>
    <w:rsid w:val="006F4D8C"/>
    <w:rsid w:val="006F5251"/>
    <w:rsid w:val="006F5B22"/>
    <w:rsid w:val="006F6538"/>
    <w:rsid w:val="007005D9"/>
    <w:rsid w:val="00700958"/>
    <w:rsid w:val="00703949"/>
    <w:rsid w:val="0070469C"/>
    <w:rsid w:val="00704F9C"/>
    <w:rsid w:val="00707660"/>
    <w:rsid w:val="00710D28"/>
    <w:rsid w:val="0071160C"/>
    <w:rsid w:val="007139F5"/>
    <w:rsid w:val="0071568F"/>
    <w:rsid w:val="00715DDF"/>
    <w:rsid w:val="00715E28"/>
    <w:rsid w:val="007164C6"/>
    <w:rsid w:val="007176C1"/>
    <w:rsid w:val="00717CB0"/>
    <w:rsid w:val="007202F8"/>
    <w:rsid w:val="00721A75"/>
    <w:rsid w:val="00721F4C"/>
    <w:rsid w:val="00722EFA"/>
    <w:rsid w:val="00724012"/>
    <w:rsid w:val="00724704"/>
    <w:rsid w:val="00726F7D"/>
    <w:rsid w:val="00727605"/>
    <w:rsid w:val="00731F0D"/>
    <w:rsid w:val="0073224D"/>
    <w:rsid w:val="00733814"/>
    <w:rsid w:val="00734159"/>
    <w:rsid w:val="00734B71"/>
    <w:rsid w:val="0073764A"/>
    <w:rsid w:val="00737ED6"/>
    <w:rsid w:val="00741A9C"/>
    <w:rsid w:val="00741CC5"/>
    <w:rsid w:val="00743732"/>
    <w:rsid w:val="007456AB"/>
    <w:rsid w:val="0074570F"/>
    <w:rsid w:val="007509AD"/>
    <w:rsid w:val="00750E78"/>
    <w:rsid w:val="00751A3F"/>
    <w:rsid w:val="007523F5"/>
    <w:rsid w:val="00752551"/>
    <w:rsid w:val="007534F3"/>
    <w:rsid w:val="00753726"/>
    <w:rsid w:val="0075381B"/>
    <w:rsid w:val="00753ADC"/>
    <w:rsid w:val="007563F4"/>
    <w:rsid w:val="00756953"/>
    <w:rsid w:val="00756AF2"/>
    <w:rsid w:val="00760D94"/>
    <w:rsid w:val="00762470"/>
    <w:rsid w:val="00766A7A"/>
    <w:rsid w:val="00767BDF"/>
    <w:rsid w:val="007717DA"/>
    <w:rsid w:val="00772603"/>
    <w:rsid w:val="00772764"/>
    <w:rsid w:val="00773029"/>
    <w:rsid w:val="00774956"/>
    <w:rsid w:val="0077516E"/>
    <w:rsid w:val="0078025F"/>
    <w:rsid w:val="00781015"/>
    <w:rsid w:val="00783AC5"/>
    <w:rsid w:val="00785867"/>
    <w:rsid w:val="007862ED"/>
    <w:rsid w:val="00786452"/>
    <w:rsid w:val="00786EA4"/>
    <w:rsid w:val="00786FA8"/>
    <w:rsid w:val="0079009B"/>
    <w:rsid w:val="00791778"/>
    <w:rsid w:val="00791CAE"/>
    <w:rsid w:val="00791D80"/>
    <w:rsid w:val="00794639"/>
    <w:rsid w:val="00794E1A"/>
    <w:rsid w:val="007A085F"/>
    <w:rsid w:val="007A16C2"/>
    <w:rsid w:val="007A1DA9"/>
    <w:rsid w:val="007A2C26"/>
    <w:rsid w:val="007A46B3"/>
    <w:rsid w:val="007A6803"/>
    <w:rsid w:val="007A6A3C"/>
    <w:rsid w:val="007A7ECC"/>
    <w:rsid w:val="007B09F3"/>
    <w:rsid w:val="007B21A4"/>
    <w:rsid w:val="007B4D13"/>
    <w:rsid w:val="007B5274"/>
    <w:rsid w:val="007B52E1"/>
    <w:rsid w:val="007B54B8"/>
    <w:rsid w:val="007B54FD"/>
    <w:rsid w:val="007B58CB"/>
    <w:rsid w:val="007B5C1C"/>
    <w:rsid w:val="007B6789"/>
    <w:rsid w:val="007B6B9C"/>
    <w:rsid w:val="007B7235"/>
    <w:rsid w:val="007B75E3"/>
    <w:rsid w:val="007C1288"/>
    <w:rsid w:val="007C1E95"/>
    <w:rsid w:val="007C2768"/>
    <w:rsid w:val="007C36F7"/>
    <w:rsid w:val="007C470B"/>
    <w:rsid w:val="007C5AAD"/>
    <w:rsid w:val="007C5C61"/>
    <w:rsid w:val="007C5EFB"/>
    <w:rsid w:val="007D127F"/>
    <w:rsid w:val="007D1544"/>
    <w:rsid w:val="007D1B8C"/>
    <w:rsid w:val="007D2AA0"/>
    <w:rsid w:val="007E0990"/>
    <w:rsid w:val="007E0995"/>
    <w:rsid w:val="007E0B4F"/>
    <w:rsid w:val="007E0D00"/>
    <w:rsid w:val="007E4158"/>
    <w:rsid w:val="007E6963"/>
    <w:rsid w:val="007F00A8"/>
    <w:rsid w:val="007F06D4"/>
    <w:rsid w:val="007F1EC0"/>
    <w:rsid w:val="007F20DB"/>
    <w:rsid w:val="007F2195"/>
    <w:rsid w:val="007F2695"/>
    <w:rsid w:val="007F2C45"/>
    <w:rsid w:val="007F2EA0"/>
    <w:rsid w:val="007F346A"/>
    <w:rsid w:val="007F38BE"/>
    <w:rsid w:val="007F4EBB"/>
    <w:rsid w:val="007F77F9"/>
    <w:rsid w:val="00801F1C"/>
    <w:rsid w:val="00802C12"/>
    <w:rsid w:val="00802FEE"/>
    <w:rsid w:val="008058BB"/>
    <w:rsid w:val="0080792F"/>
    <w:rsid w:val="00807F06"/>
    <w:rsid w:val="0081077E"/>
    <w:rsid w:val="00810D08"/>
    <w:rsid w:val="00811B03"/>
    <w:rsid w:val="00812859"/>
    <w:rsid w:val="00812DC0"/>
    <w:rsid w:val="008133E7"/>
    <w:rsid w:val="008156C1"/>
    <w:rsid w:val="0081628F"/>
    <w:rsid w:val="00816B96"/>
    <w:rsid w:val="00823132"/>
    <w:rsid w:val="00823883"/>
    <w:rsid w:val="008243C2"/>
    <w:rsid w:val="0082444B"/>
    <w:rsid w:val="008247A0"/>
    <w:rsid w:val="008247D2"/>
    <w:rsid w:val="00831927"/>
    <w:rsid w:val="00833BB6"/>
    <w:rsid w:val="0083403E"/>
    <w:rsid w:val="008348BF"/>
    <w:rsid w:val="00835922"/>
    <w:rsid w:val="00837061"/>
    <w:rsid w:val="0084268C"/>
    <w:rsid w:val="00842D8A"/>
    <w:rsid w:val="00842FD3"/>
    <w:rsid w:val="0084329E"/>
    <w:rsid w:val="00843642"/>
    <w:rsid w:val="00843F77"/>
    <w:rsid w:val="00844158"/>
    <w:rsid w:val="008449DD"/>
    <w:rsid w:val="008459D6"/>
    <w:rsid w:val="00846022"/>
    <w:rsid w:val="008471D4"/>
    <w:rsid w:val="00847FF4"/>
    <w:rsid w:val="00851AA8"/>
    <w:rsid w:val="008520D6"/>
    <w:rsid w:val="00853CC7"/>
    <w:rsid w:val="00853DDA"/>
    <w:rsid w:val="008541F7"/>
    <w:rsid w:val="008554A2"/>
    <w:rsid w:val="008555C2"/>
    <w:rsid w:val="00856229"/>
    <w:rsid w:val="00860E5E"/>
    <w:rsid w:val="00861108"/>
    <w:rsid w:val="0086226C"/>
    <w:rsid w:val="00863921"/>
    <w:rsid w:val="00864174"/>
    <w:rsid w:val="008641A5"/>
    <w:rsid w:val="00864723"/>
    <w:rsid w:val="00864A69"/>
    <w:rsid w:val="00865D86"/>
    <w:rsid w:val="008674CF"/>
    <w:rsid w:val="008701EC"/>
    <w:rsid w:val="008708B2"/>
    <w:rsid w:val="00870BB1"/>
    <w:rsid w:val="0087118F"/>
    <w:rsid w:val="008713CB"/>
    <w:rsid w:val="00871B61"/>
    <w:rsid w:val="008729A1"/>
    <w:rsid w:val="00874521"/>
    <w:rsid w:val="0087491A"/>
    <w:rsid w:val="00874C0F"/>
    <w:rsid w:val="008757A6"/>
    <w:rsid w:val="00876B75"/>
    <w:rsid w:val="00876E9A"/>
    <w:rsid w:val="008774AC"/>
    <w:rsid w:val="008778B1"/>
    <w:rsid w:val="00881398"/>
    <w:rsid w:val="00881F1A"/>
    <w:rsid w:val="008837B4"/>
    <w:rsid w:val="00883AF6"/>
    <w:rsid w:val="00885EF3"/>
    <w:rsid w:val="00887055"/>
    <w:rsid w:val="00887561"/>
    <w:rsid w:val="008878CA"/>
    <w:rsid w:val="00892EE7"/>
    <w:rsid w:val="008936AC"/>
    <w:rsid w:val="00893A78"/>
    <w:rsid w:val="00894035"/>
    <w:rsid w:val="008956F3"/>
    <w:rsid w:val="00896403"/>
    <w:rsid w:val="00896FDD"/>
    <w:rsid w:val="00897F17"/>
    <w:rsid w:val="008A0A06"/>
    <w:rsid w:val="008A0B17"/>
    <w:rsid w:val="008A2E4D"/>
    <w:rsid w:val="008A3E47"/>
    <w:rsid w:val="008A43D9"/>
    <w:rsid w:val="008A5FE8"/>
    <w:rsid w:val="008A6064"/>
    <w:rsid w:val="008A6594"/>
    <w:rsid w:val="008A6D6A"/>
    <w:rsid w:val="008A6FE6"/>
    <w:rsid w:val="008B022A"/>
    <w:rsid w:val="008B27F3"/>
    <w:rsid w:val="008B2DDB"/>
    <w:rsid w:val="008B2F06"/>
    <w:rsid w:val="008B3534"/>
    <w:rsid w:val="008B3566"/>
    <w:rsid w:val="008B5915"/>
    <w:rsid w:val="008B62C9"/>
    <w:rsid w:val="008B73B8"/>
    <w:rsid w:val="008C1F38"/>
    <w:rsid w:val="008C21B8"/>
    <w:rsid w:val="008C2F1F"/>
    <w:rsid w:val="008C5407"/>
    <w:rsid w:val="008C61DA"/>
    <w:rsid w:val="008C7FB4"/>
    <w:rsid w:val="008D05D8"/>
    <w:rsid w:val="008D0EC4"/>
    <w:rsid w:val="008D370D"/>
    <w:rsid w:val="008D3A41"/>
    <w:rsid w:val="008D4BDE"/>
    <w:rsid w:val="008D7FFE"/>
    <w:rsid w:val="008E179B"/>
    <w:rsid w:val="008E24FB"/>
    <w:rsid w:val="008E2C6B"/>
    <w:rsid w:val="008E2D92"/>
    <w:rsid w:val="008E3510"/>
    <w:rsid w:val="008E3B93"/>
    <w:rsid w:val="008E4BEE"/>
    <w:rsid w:val="008E5DF9"/>
    <w:rsid w:val="008E6A06"/>
    <w:rsid w:val="008E7809"/>
    <w:rsid w:val="008F0908"/>
    <w:rsid w:val="008F0CFB"/>
    <w:rsid w:val="008F1810"/>
    <w:rsid w:val="008F3427"/>
    <w:rsid w:val="008F38DE"/>
    <w:rsid w:val="008F40BC"/>
    <w:rsid w:val="008F5102"/>
    <w:rsid w:val="008F586B"/>
    <w:rsid w:val="008F6F95"/>
    <w:rsid w:val="00901100"/>
    <w:rsid w:val="00901471"/>
    <w:rsid w:val="009016C2"/>
    <w:rsid w:val="009021AF"/>
    <w:rsid w:val="0090228D"/>
    <w:rsid w:val="009026EE"/>
    <w:rsid w:val="00903748"/>
    <w:rsid w:val="009052F6"/>
    <w:rsid w:val="0091097D"/>
    <w:rsid w:val="00910A99"/>
    <w:rsid w:val="00910D82"/>
    <w:rsid w:val="00911663"/>
    <w:rsid w:val="009118C0"/>
    <w:rsid w:val="0091375A"/>
    <w:rsid w:val="00914669"/>
    <w:rsid w:val="00915F89"/>
    <w:rsid w:val="009173D6"/>
    <w:rsid w:val="00917DD4"/>
    <w:rsid w:val="009202FA"/>
    <w:rsid w:val="009220D6"/>
    <w:rsid w:val="0092373D"/>
    <w:rsid w:val="0092421F"/>
    <w:rsid w:val="009242F0"/>
    <w:rsid w:val="00925936"/>
    <w:rsid w:val="00925FDB"/>
    <w:rsid w:val="00927F00"/>
    <w:rsid w:val="009304D7"/>
    <w:rsid w:val="0093157D"/>
    <w:rsid w:val="00931754"/>
    <w:rsid w:val="0093313D"/>
    <w:rsid w:val="009342CB"/>
    <w:rsid w:val="00935FC5"/>
    <w:rsid w:val="00936577"/>
    <w:rsid w:val="0093742B"/>
    <w:rsid w:val="00942DA5"/>
    <w:rsid w:val="0094441D"/>
    <w:rsid w:val="009445E2"/>
    <w:rsid w:val="00944AFC"/>
    <w:rsid w:val="00944D8C"/>
    <w:rsid w:val="00946599"/>
    <w:rsid w:val="00947C16"/>
    <w:rsid w:val="00951110"/>
    <w:rsid w:val="00951C0B"/>
    <w:rsid w:val="00952589"/>
    <w:rsid w:val="00952B8D"/>
    <w:rsid w:val="00953162"/>
    <w:rsid w:val="00953DD0"/>
    <w:rsid w:val="00954C7D"/>
    <w:rsid w:val="00954C82"/>
    <w:rsid w:val="00955687"/>
    <w:rsid w:val="00957146"/>
    <w:rsid w:val="00957574"/>
    <w:rsid w:val="00962F0A"/>
    <w:rsid w:val="00964BB2"/>
    <w:rsid w:val="00971784"/>
    <w:rsid w:val="00971AD1"/>
    <w:rsid w:val="009723F8"/>
    <w:rsid w:val="00972DE3"/>
    <w:rsid w:val="00973B1A"/>
    <w:rsid w:val="0098033C"/>
    <w:rsid w:val="00980425"/>
    <w:rsid w:val="00980C5B"/>
    <w:rsid w:val="009827A5"/>
    <w:rsid w:val="00983976"/>
    <w:rsid w:val="0098482F"/>
    <w:rsid w:val="00984DEB"/>
    <w:rsid w:val="00985B31"/>
    <w:rsid w:val="00987407"/>
    <w:rsid w:val="00990A01"/>
    <w:rsid w:val="009916FE"/>
    <w:rsid w:val="00991C18"/>
    <w:rsid w:val="00993C42"/>
    <w:rsid w:val="00994863"/>
    <w:rsid w:val="00994E9A"/>
    <w:rsid w:val="00994F29"/>
    <w:rsid w:val="00997E52"/>
    <w:rsid w:val="009A059E"/>
    <w:rsid w:val="009A0ACE"/>
    <w:rsid w:val="009A15DE"/>
    <w:rsid w:val="009A1C03"/>
    <w:rsid w:val="009A1F3C"/>
    <w:rsid w:val="009A277D"/>
    <w:rsid w:val="009A4295"/>
    <w:rsid w:val="009A49B3"/>
    <w:rsid w:val="009A7FC7"/>
    <w:rsid w:val="009B1DB8"/>
    <w:rsid w:val="009B213C"/>
    <w:rsid w:val="009B2B62"/>
    <w:rsid w:val="009B323C"/>
    <w:rsid w:val="009B434B"/>
    <w:rsid w:val="009B4CE9"/>
    <w:rsid w:val="009B63DF"/>
    <w:rsid w:val="009B66E3"/>
    <w:rsid w:val="009B7691"/>
    <w:rsid w:val="009C129D"/>
    <w:rsid w:val="009C2554"/>
    <w:rsid w:val="009C31B7"/>
    <w:rsid w:val="009C361F"/>
    <w:rsid w:val="009C4535"/>
    <w:rsid w:val="009C5D4C"/>
    <w:rsid w:val="009C6576"/>
    <w:rsid w:val="009D1E4D"/>
    <w:rsid w:val="009D2EDA"/>
    <w:rsid w:val="009D6008"/>
    <w:rsid w:val="009E02A0"/>
    <w:rsid w:val="009E039B"/>
    <w:rsid w:val="009E0C46"/>
    <w:rsid w:val="009E3490"/>
    <w:rsid w:val="009E3809"/>
    <w:rsid w:val="009E5496"/>
    <w:rsid w:val="009E54C8"/>
    <w:rsid w:val="009E58DD"/>
    <w:rsid w:val="009E638E"/>
    <w:rsid w:val="009E6F1E"/>
    <w:rsid w:val="009F06CB"/>
    <w:rsid w:val="009F1C8F"/>
    <w:rsid w:val="009F45F3"/>
    <w:rsid w:val="009F4617"/>
    <w:rsid w:val="009F5E47"/>
    <w:rsid w:val="009F6AA5"/>
    <w:rsid w:val="009F6CD2"/>
    <w:rsid w:val="009F72F2"/>
    <w:rsid w:val="009F7C55"/>
    <w:rsid w:val="00A007E6"/>
    <w:rsid w:val="00A00BF2"/>
    <w:rsid w:val="00A02A75"/>
    <w:rsid w:val="00A04DA2"/>
    <w:rsid w:val="00A05718"/>
    <w:rsid w:val="00A057DD"/>
    <w:rsid w:val="00A06512"/>
    <w:rsid w:val="00A06876"/>
    <w:rsid w:val="00A07DE6"/>
    <w:rsid w:val="00A10991"/>
    <w:rsid w:val="00A116D9"/>
    <w:rsid w:val="00A11FF2"/>
    <w:rsid w:val="00A120A6"/>
    <w:rsid w:val="00A121AF"/>
    <w:rsid w:val="00A12239"/>
    <w:rsid w:val="00A12CB3"/>
    <w:rsid w:val="00A13BBC"/>
    <w:rsid w:val="00A14389"/>
    <w:rsid w:val="00A14A30"/>
    <w:rsid w:val="00A15CA5"/>
    <w:rsid w:val="00A16BA0"/>
    <w:rsid w:val="00A17537"/>
    <w:rsid w:val="00A20F3A"/>
    <w:rsid w:val="00A21A84"/>
    <w:rsid w:val="00A21F4A"/>
    <w:rsid w:val="00A22096"/>
    <w:rsid w:val="00A22FEB"/>
    <w:rsid w:val="00A23AB4"/>
    <w:rsid w:val="00A2550D"/>
    <w:rsid w:val="00A25BC6"/>
    <w:rsid w:val="00A25C0F"/>
    <w:rsid w:val="00A25EAC"/>
    <w:rsid w:val="00A27211"/>
    <w:rsid w:val="00A276A1"/>
    <w:rsid w:val="00A31F11"/>
    <w:rsid w:val="00A33A53"/>
    <w:rsid w:val="00A361FD"/>
    <w:rsid w:val="00A37B00"/>
    <w:rsid w:val="00A4143E"/>
    <w:rsid w:val="00A4187C"/>
    <w:rsid w:val="00A41A53"/>
    <w:rsid w:val="00A41C30"/>
    <w:rsid w:val="00A443C9"/>
    <w:rsid w:val="00A4504C"/>
    <w:rsid w:val="00A462DC"/>
    <w:rsid w:val="00A46E0A"/>
    <w:rsid w:val="00A505FC"/>
    <w:rsid w:val="00A50971"/>
    <w:rsid w:val="00A51684"/>
    <w:rsid w:val="00A51FE1"/>
    <w:rsid w:val="00A526A1"/>
    <w:rsid w:val="00A526E3"/>
    <w:rsid w:val="00A534AC"/>
    <w:rsid w:val="00A540F7"/>
    <w:rsid w:val="00A55665"/>
    <w:rsid w:val="00A57ACE"/>
    <w:rsid w:val="00A60639"/>
    <w:rsid w:val="00A60E50"/>
    <w:rsid w:val="00A6364A"/>
    <w:rsid w:val="00A63714"/>
    <w:rsid w:val="00A64F2C"/>
    <w:rsid w:val="00A65AB6"/>
    <w:rsid w:val="00A717BF"/>
    <w:rsid w:val="00A7402A"/>
    <w:rsid w:val="00A74226"/>
    <w:rsid w:val="00A748F3"/>
    <w:rsid w:val="00A74AE2"/>
    <w:rsid w:val="00A751EA"/>
    <w:rsid w:val="00A75846"/>
    <w:rsid w:val="00A75A2E"/>
    <w:rsid w:val="00A77670"/>
    <w:rsid w:val="00A77DFF"/>
    <w:rsid w:val="00A803F4"/>
    <w:rsid w:val="00A82CB3"/>
    <w:rsid w:val="00A82E2E"/>
    <w:rsid w:val="00A835BA"/>
    <w:rsid w:val="00A84340"/>
    <w:rsid w:val="00A85B47"/>
    <w:rsid w:val="00A85C11"/>
    <w:rsid w:val="00A86F81"/>
    <w:rsid w:val="00A87617"/>
    <w:rsid w:val="00A906ED"/>
    <w:rsid w:val="00A90783"/>
    <w:rsid w:val="00A90B4E"/>
    <w:rsid w:val="00A91DF4"/>
    <w:rsid w:val="00A92694"/>
    <w:rsid w:val="00A92C13"/>
    <w:rsid w:val="00A92E1C"/>
    <w:rsid w:val="00A9388F"/>
    <w:rsid w:val="00A93C43"/>
    <w:rsid w:val="00A94E99"/>
    <w:rsid w:val="00A96AC3"/>
    <w:rsid w:val="00AA0AA4"/>
    <w:rsid w:val="00AA30B2"/>
    <w:rsid w:val="00AA3198"/>
    <w:rsid w:val="00AA745A"/>
    <w:rsid w:val="00AB08A1"/>
    <w:rsid w:val="00AB0F55"/>
    <w:rsid w:val="00AB24FC"/>
    <w:rsid w:val="00AB33DD"/>
    <w:rsid w:val="00AB3E18"/>
    <w:rsid w:val="00AB5AB4"/>
    <w:rsid w:val="00AB5D7C"/>
    <w:rsid w:val="00AB6562"/>
    <w:rsid w:val="00AB6D1B"/>
    <w:rsid w:val="00AC03D9"/>
    <w:rsid w:val="00AC2635"/>
    <w:rsid w:val="00AC3298"/>
    <w:rsid w:val="00AC72DF"/>
    <w:rsid w:val="00AC7376"/>
    <w:rsid w:val="00AD03EC"/>
    <w:rsid w:val="00AD0615"/>
    <w:rsid w:val="00AD1230"/>
    <w:rsid w:val="00AD1799"/>
    <w:rsid w:val="00AD1F0E"/>
    <w:rsid w:val="00AD23CB"/>
    <w:rsid w:val="00AD248C"/>
    <w:rsid w:val="00AD297D"/>
    <w:rsid w:val="00AD2A49"/>
    <w:rsid w:val="00AD44E4"/>
    <w:rsid w:val="00AD4B23"/>
    <w:rsid w:val="00AD602F"/>
    <w:rsid w:val="00AD63BF"/>
    <w:rsid w:val="00AD6C15"/>
    <w:rsid w:val="00AD6E21"/>
    <w:rsid w:val="00AD7450"/>
    <w:rsid w:val="00AD773A"/>
    <w:rsid w:val="00AD77CD"/>
    <w:rsid w:val="00AE032A"/>
    <w:rsid w:val="00AE0EB9"/>
    <w:rsid w:val="00AE10A3"/>
    <w:rsid w:val="00AE21F8"/>
    <w:rsid w:val="00AE2419"/>
    <w:rsid w:val="00AE24CF"/>
    <w:rsid w:val="00AE54A1"/>
    <w:rsid w:val="00AE60F3"/>
    <w:rsid w:val="00AE6A47"/>
    <w:rsid w:val="00AE73D9"/>
    <w:rsid w:val="00AE7E81"/>
    <w:rsid w:val="00AF0013"/>
    <w:rsid w:val="00AF14BD"/>
    <w:rsid w:val="00AF1DEA"/>
    <w:rsid w:val="00AF2D01"/>
    <w:rsid w:val="00AF2EC5"/>
    <w:rsid w:val="00AF3291"/>
    <w:rsid w:val="00AF4325"/>
    <w:rsid w:val="00AF6320"/>
    <w:rsid w:val="00AF6D11"/>
    <w:rsid w:val="00AF70EE"/>
    <w:rsid w:val="00AF7806"/>
    <w:rsid w:val="00B0390D"/>
    <w:rsid w:val="00B048C4"/>
    <w:rsid w:val="00B0509F"/>
    <w:rsid w:val="00B0652D"/>
    <w:rsid w:val="00B0689E"/>
    <w:rsid w:val="00B06F33"/>
    <w:rsid w:val="00B07233"/>
    <w:rsid w:val="00B12FBD"/>
    <w:rsid w:val="00B13DC7"/>
    <w:rsid w:val="00B13F03"/>
    <w:rsid w:val="00B159CD"/>
    <w:rsid w:val="00B15E5D"/>
    <w:rsid w:val="00B1621D"/>
    <w:rsid w:val="00B229B8"/>
    <w:rsid w:val="00B24032"/>
    <w:rsid w:val="00B2477B"/>
    <w:rsid w:val="00B270D9"/>
    <w:rsid w:val="00B271D5"/>
    <w:rsid w:val="00B27628"/>
    <w:rsid w:val="00B3022B"/>
    <w:rsid w:val="00B318D8"/>
    <w:rsid w:val="00B32591"/>
    <w:rsid w:val="00B33C35"/>
    <w:rsid w:val="00B33D99"/>
    <w:rsid w:val="00B36EA0"/>
    <w:rsid w:val="00B41136"/>
    <w:rsid w:val="00B416B1"/>
    <w:rsid w:val="00B4369F"/>
    <w:rsid w:val="00B43FA9"/>
    <w:rsid w:val="00B45AD6"/>
    <w:rsid w:val="00B4655D"/>
    <w:rsid w:val="00B46741"/>
    <w:rsid w:val="00B4695B"/>
    <w:rsid w:val="00B46B49"/>
    <w:rsid w:val="00B46CFE"/>
    <w:rsid w:val="00B5236B"/>
    <w:rsid w:val="00B524F8"/>
    <w:rsid w:val="00B52829"/>
    <w:rsid w:val="00B5477E"/>
    <w:rsid w:val="00B560A3"/>
    <w:rsid w:val="00B56E92"/>
    <w:rsid w:val="00B57401"/>
    <w:rsid w:val="00B60028"/>
    <w:rsid w:val="00B60C69"/>
    <w:rsid w:val="00B617CC"/>
    <w:rsid w:val="00B62869"/>
    <w:rsid w:val="00B63246"/>
    <w:rsid w:val="00B6675D"/>
    <w:rsid w:val="00B670D8"/>
    <w:rsid w:val="00B70BC5"/>
    <w:rsid w:val="00B70BE3"/>
    <w:rsid w:val="00B71E2C"/>
    <w:rsid w:val="00B72823"/>
    <w:rsid w:val="00B72DBF"/>
    <w:rsid w:val="00B73492"/>
    <w:rsid w:val="00B74921"/>
    <w:rsid w:val="00B7500E"/>
    <w:rsid w:val="00B75768"/>
    <w:rsid w:val="00B77291"/>
    <w:rsid w:val="00B77EEB"/>
    <w:rsid w:val="00B806C9"/>
    <w:rsid w:val="00B81C65"/>
    <w:rsid w:val="00B82476"/>
    <w:rsid w:val="00B83F91"/>
    <w:rsid w:val="00B86ACF"/>
    <w:rsid w:val="00B901D8"/>
    <w:rsid w:val="00B904F8"/>
    <w:rsid w:val="00B9050E"/>
    <w:rsid w:val="00B91255"/>
    <w:rsid w:val="00B917CC"/>
    <w:rsid w:val="00B93015"/>
    <w:rsid w:val="00B94E38"/>
    <w:rsid w:val="00B94E80"/>
    <w:rsid w:val="00BA072C"/>
    <w:rsid w:val="00BA26E8"/>
    <w:rsid w:val="00BA2756"/>
    <w:rsid w:val="00BA3EAA"/>
    <w:rsid w:val="00BA47D3"/>
    <w:rsid w:val="00BA48BB"/>
    <w:rsid w:val="00BA767E"/>
    <w:rsid w:val="00BA7967"/>
    <w:rsid w:val="00BA7A17"/>
    <w:rsid w:val="00BB0335"/>
    <w:rsid w:val="00BB1CEC"/>
    <w:rsid w:val="00BB2FD3"/>
    <w:rsid w:val="00BB30D5"/>
    <w:rsid w:val="00BB3444"/>
    <w:rsid w:val="00BB3DE9"/>
    <w:rsid w:val="00BB4DB6"/>
    <w:rsid w:val="00BB5267"/>
    <w:rsid w:val="00BB70FF"/>
    <w:rsid w:val="00BC0246"/>
    <w:rsid w:val="00BC1E60"/>
    <w:rsid w:val="00BC2256"/>
    <w:rsid w:val="00BC3235"/>
    <w:rsid w:val="00BC32F5"/>
    <w:rsid w:val="00BC39AB"/>
    <w:rsid w:val="00BC4AC0"/>
    <w:rsid w:val="00BC5E11"/>
    <w:rsid w:val="00BD2C0B"/>
    <w:rsid w:val="00BD2D6C"/>
    <w:rsid w:val="00BD57C7"/>
    <w:rsid w:val="00BD729D"/>
    <w:rsid w:val="00BD7BBD"/>
    <w:rsid w:val="00BD7E8C"/>
    <w:rsid w:val="00BE0069"/>
    <w:rsid w:val="00BE0D0B"/>
    <w:rsid w:val="00BE0E10"/>
    <w:rsid w:val="00BE42DA"/>
    <w:rsid w:val="00BE453B"/>
    <w:rsid w:val="00BE46D7"/>
    <w:rsid w:val="00BE4EBE"/>
    <w:rsid w:val="00BE5ED2"/>
    <w:rsid w:val="00BE6313"/>
    <w:rsid w:val="00BE6337"/>
    <w:rsid w:val="00BE73F2"/>
    <w:rsid w:val="00BF097F"/>
    <w:rsid w:val="00BF1961"/>
    <w:rsid w:val="00BF2298"/>
    <w:rsid w:val="00BF23DB"/>
    <w:rsid w:val="00BF4B5C"/>
    <w:rsid w:val="00BF5D09"/>
    <w:rsid w:val="00BF62C2"/>
    <w:rsid w:val="00BF75DF"/>
    <w:rsid w:val="00C0094E"/>
    <w:rsid w:val="00C00B7F"/>
    <w:rsid w:val="00C00B83"/>
    <w:rsid w:val="00C02A62"/>
    <w:rsid w:val="00C0794C"/>
    <w:rsid w:val="00C125CF"/>
    <w:rsid w:val="00C13489"/>
    <w:rsid w:val="00C13D33"/>
    <w:rsid w:val="00C14450"/>
    <w:rsid w:val="00C14462"/>
    <w:rsid w:val="00C15753"/>
    <w:rsid w:val="00C15F5E"/>
    <w:rsid w:val="00C1643E"/>
    <w:rsid w:val="00C16F6E"/>
    <w:rsid w:val="00C20E07"/>
    <w:rsid w:val="00C217EF"/>
    <w:rsid w:val="00C22363"/>
    <w:rsid w:val="00C2272C"/>
    <w:rsid w:val="00C23D91"/>
    <w:rsid w:val="00C244C4"/>
    <w:rsid w:val="00C25CDE"/>
    <w:rsid w:val="00C27B16"/>
    <w:rsid w:val="00C27BDD"/>
    <w:rsid w:val="00C30B4E"/>
    <w:rsid w:val="00C30E50"/>
    <w:rsid w:val="00C32115"/>
    <w:rsid w:val="00C326DC"/>
    <w:rsid w:val="00C32C15"/>
    <w:rsid w:val="00C37473"/>
    <w:rsid w:val="00C402D2"/>
    <w:rsid w:val="00C40307"/>
    <w:rsid w:val="00C40D61"/>
    <w:rsid w:val="00C4137F"/>
    <w:rsid w:val="00C41958"/>
    <w:rsid w:val="00C42A52"/>
    <w:rsid w:val="00C42CE0"/>
    <w:rsid w:val="00C42E44"/>
    <w:rsid w:val="00C434EA"/>
    <w:rsid w:val="00C4428B"/>
    <w:rsid w:val="00C45D58"/>
    <w:rsid w:val="00C45D61"/>
    <w:rsid w:val="00C45E49"/>
    <w:rsid w:val="00C46160"/>
    <w:rsid w:val="00C51C90"/>
    <w:rsid w:val="00C53EC7"/>
    <w:rsid w:val="00C54A79"/>
    <w:rsid w:val="00C56D8C"/>
    <w:rsid w:val="00C57758"/>
    <w:rsid w:val="00C61191"/>
    <w:rsid w:val="00C627EE"/>
    <w:rsid w:val="00C63081"/>
    <w:rsid w:val="00C633AC"/>
    <w:rsid w:val="00C63DBF"/>
    <w:rsid w:val="00C6626D"/>
    <w:rsid w:val="00C663A7"/>
    <w:rsid w:val="00C67097"/>
    <w:rsid w:val="00C67DF9"/>
    <w:rsid w:val="00C705FD"/>
    <w:rsid w:val="00C722BB"/>
    <w:rsid w:val="00C72462"/>
    <w:rsid w:val="00C72AA1"/>
    <w:rsid w:val="00C738EA"/>
    <w:rsid w:val="00C73D01"/>
    <w:rsid w:val="00C74756"/>
    <w:rsid w:val="00C74F9C"/>
    <w:rsid w:val="00C75F59"/>
    <w:rsid w:val="00C76262"/>
    <w:rsid w:val="00C8020C"/>
    <w:rsid w:val="00C81216"/>
    <w:rsid w:val="00C81395"/>
    <w:rsid w:val="00C815BC"/>
    <w:rsid w:val="00C83E57"/>
    <w:rsid w:val="00C84180"/>
    <w:rsid w:val="00C90375"/>
    <w:rsid w:val="00C90A2A"/>
    <w:rsid w:val="00C927E7"/>
    <w:rsid w:val="00C94167"/>
    <w:rsid w:val="00C94560"/>
    <w:rsid w:val="00C97286"/>
    <w:rsid w:val="00C979EB"/>
    <w:rsid w:val="00C97FAF"/>
    <w:rsid w:val="00CA0F41"/>
    <w:rsid w:val="00CA34B8"/>
    <w:rsid w:val="00CA483D"/>
    <w:rsid w:val="00CA7230"/>
    <w:rsid w:val="00CA7A08"/>
    <w:rsid w:val="00CB0469"/>
    <w:rsid w:val="00CB059B"/>
    <w:rsid w:val="00CB2C6E"/>
    <w:rsid w:val="00CB3DFA"/>
    <w:rsid w:val="00CB63A7"/>
    <w:rsid w:val="00CC13FC"/>
    <w:rsid w:val="00CC1431"/>
    <w:rsid w:val="00CC440B"/>
    <w:rsid w:val="00CC7F65"/>
    <w:rsid w:val="00CD31B6"/>
    <w:rsid w:val="00CD34F9"/>
    <w:rsid w:val="00CD4334"/>
    <w:rsid w:val="00CD5330"/>
    <w:rsid w:val="00CD7E87"/>
    <w:rsid w:val="00CE057A"/>
    <w:rsid w:val="00CE0EEE"/>
    <w:rsid w:val="00CE11F3"/>
    <w:rsid w:val="00CE3C06"/>
    <w:rsid w:val="00CE46BC"/>
    <w:rsid w:val="00CE53CB"/>
    <w:rsid w:val="00CE6157"/>
    <w:rsid w:val="00CE6F56"/>
    <w:rsid w:val="00CE74E6"/>
    <w:rsid w:val="00CE74E8"/>
    <w:rsid w:val="00CF5880"/>
    <w:rsid w:val="00CF5C2C"/>
    <w:rsid w:val="00CF6F6D"/>
    <w:rsid w:val="00CF79E2"/>
    <w:rsid w:val="00D00BA1"/>
    <w:rsid w:val="00D038D2"/>
    <w:rsid w:val="00D060CE"/>
    <w:rsid w:val="00D0726A"/>
    <w:rsid w:val="00D07734"/>
    <w:rsid w:val="00D109ED"/>
    <w:rsid w:val="00D11277"/>
    <w:rsid w:val="00D11C6A"/>
    <w:rsid w:val="00D11C7B"/>
    <w:rsid w:val="00D12303"/>
    <w:rsid w:val="00D124E1"/>
    <w:rsid w:val="00D127D8"/>
    <w:rsid w:val="00D131FA"/>
    <w:rsid w:val="00D13FF1"/>
    <w:rsid w:val="00D14BFF"/>
    <w:rsid w:val="00D170B2"/>
    <w:rsid w:val="00D17B11"/>
    <w:rsid w:val="00D2090F"/>
    <w:rsid w:val="00D20A12"/>
    <w:rsid w:val="00D213F8"/>
    <w:rsid w:val="00D21FC0"/>
    <w:rsid w:val="00D2209F"/>
    <w:rsid w:val="00D232D5"/>
    <w:rsid w:val="00D25433"/>
    <w:rsid w:val="00D257F8"/>
    <w:rsid w:val="00D2594C"/>
    <w:rsid w:val="00D2676F"/>
    <w:rsid w:val="00D30073"/>
    <w:rsid w:val="00D33464"/>
    <w:rsid w:val="00D33597"/>
    <w:rsid w:val="00D34BD9"/>
    <w:rsid w:val="00D352CF"/>
    <w:rsid w:val="00D35349"/>
    <w:rsid w:val="00D35EF5"/>
    <w:rsid w:val="00D374AD"/>
    <w:rsid w:val="00D37B13"/>
    <w:rsid w:val="00D37D07"/>
    <w:rsid w:val="00D40AA8"/>
    <w:rsid w:val="00D42542"/>
    <w:rsid w:val="00D425E8"/>
    <w:rsid w:val="00D43AF6"/>
    <w:rsid w:val="00D43FEF"/>
    <w:rsid w:val="00D448AE"/>
    <w:rsid w:val="00D44DB3"/>
    <w:rsid w:val="00D45829"/>
    <w:rsid w:val="00D45A61"/>
    <w:rsid w:val="00D47AEB"/>
    <w:rsid w:val="00D52AA3"/>
    <w:rsid w:val="00D546A1"/>
    <w:rsid w:val="00D54BA5"/>
    <w:rsid w:val="00D57139"/>
    <w:rsid w:val="00D616BD"/>
    <w:rsid w:val="00D621E5"/>
    <w:rsid w:val="00D6331E"/>
    <w:rsid w:val="00D65C2D"/>
    <w:rsid w:val="00D672BD"/>
    <w:rsid w:val="00D714ED"/>
    <w:rsid w:val="00D71982"/>
    <w:rsid w:val="00D722ED"/>
    <w:rsid w:val="00D72962"/>
    <w:rsid w:val="00D73D57"/>
    <w:rsid w:val="00D73E3E"/>
    <w:rsid w:val="00D74660"/>
    <w:rsid w:val="00D76878"/>
    <w:rsid w:val="00D768B9"/>
    <w:rsid w:val="00D80495"/>
    <w:rsid w:val="00D82513"/>
    <w:rsid w:val="00D82D6A"/>
    <w:rsid w:val="00D831EB"/>
    <w:rsid w:val="00D83DF0"/>
    <w:rsid w:val="00D841A7"/>
    <w:rsid w:val="00D8469C"/>
    <w:rsid w:val="00D85B02"/>
    <w:rsid w:val="00D87F26"/>
    <w:rsid w:val="00D90387"/>
    <w:rsid w:val="00D925F2"/>
    <w:rsid w:val="00D931DC"/>
    <w:rsid w:val="00D942DE"/>
    <w:rsid w:val="00D95BE3"/>
    <w:rsid w:val="00D9769F"/>
    <w:rsid w:val="00DA0ADA"/>
    <w:rsid w:val="00DA306A"/>
    <w:rsid w:val="00DA38A7"/>
    <w:rsid w:val="00DA41C1"/>
    <w:rsid w:val="00DA450F"/>
    <w:rsid w:val="00DA50C7"/>
    <w:rsid w:val="00DB067D"/>
    <w:rsid w:val="00DB0BEE"/>
    <w:rsid w:val="00DB120D"/>
    <w:rsid w:val="00DB1AD4"/>
    <w:rsid w:val="00DB517F"/>
    <w:rsid w:val="00DB66E6"/>
    <w:rsid w:val="00DB693E"/>
    <w:rsid w:val="00DB71FE"/>
    <w:rsid w:val="00DB7286"/>
    <w:rsid w:val="00DB7DB0"/>
    <w:rsid w:val="00DC04CA"/>
    <w:rsid w:val="00DC1366"/>
    <w:rsid w:val="00DC2F67"/>
    <w:rsid w:val="00DC37C4"/>
    <w:rsid w:val="00DC45DE"/>
    <w:rsid w:val="00DC463E"/>
    <w:rsid w:val="00DC5612"/>
    <w:rsid w:val="00DC5C37"/>
    <w:rsid w:val="00DC7089"/>
    <w:rsid w:val="00DD234D"/>
    <w:rsid w:val="00DD4F3E"/>
    <w:rsid w:val="00DD6952"/>
    <w:rsid w:val="00DD69F3"/>
    <w:rsid w:val="00DD7906"/>
    <w:rsid w:val="00DE0F6B"/>
    <w:rsid w:val="00DE19A0"/>
    <w:rsid w:val="00DE3AB1"/>
    <w:rsid w:val="00DE5507"/>
    <w:rsid w:val="00DE752A"/>
    <w:rsid w:val="00DF067A"/>
    <w:rsid w:val="00DF19B1"/>
    <w:rsid w:val="00DF19D8"/>
    <w:rsid w:val="00DF24E0"/>
    <w:rsid w:val="00DF2FA8"/>
    <w:rsid w:val="00DF40FC"/>
    <w:rsid w:val="00DF422F"/>
    <w:rsid w:val="00DF5048"/>
    <w:rsid w:val="00DF6F1F"/>
    <w:rsid w:val="00E00AF7"/>
    <w:rsid w:val="00E01702"/>
    <w:rsid w:val="00E02277"/>
    <w:rsid w:val="00E028A9"/>
    <w:rsid w:val="00E0290A"/>
    <w:rsid w:val="00E03A92"/>
    <w:rsid w:val="00E102E9"/>
    <w:rsid w:val="00E107A9"/>
    <w:rsid w:val="00E117C1"/>
    <w:rsid w:val="00E11A96"/>
    <w:rsid w:val="00E12DE1"/>
    <w:rsid w:val="00E13E86"/>
    <w:rsid w:val="00E13FF3"/>
    <w:rsid w:val="00E1592C"/>
    <w:rsid w:val="00E175C1"/>
    <w:rsid w:val="00E212EE"/>
    <w:rsid w:val="00E21B5D"/>
    <w:rsid w:val="00E22ACD"/>
    <w:rsid w:val="00E23559"/>
    <w:rsid w:val="00E23A2A"/>
    <w:rsid w:val="00E23BD4"/>
    <w:rsid w:val="00E24151"/>
    <w:rsid w:val="00E246A0"/>
    <w:rsid w:val="00E251D3"/>
    <w:rsid w:val="00E25969"/>
    <w:rsid w:val="00E316C5"/>
    <w:rsid w:val="00E31A07"/>
    <w:rsid w:val="00E32769"/>
    <w:rsid w:val="00E3499E"/>
    <w:rsid w:val="00E34FC1"/>
    <w:rsid w:val="00E3520E"/>
    <w:rsid w:val="00E43D37"/>
    <w:rsid w:val="00E44455"/>
    <w:rsid w:val="00E44BDE"/>
    <w:rsid w:val="00E50C8F"/>
    <w:rsid w:val="00E51ECC"/>
    <w:rsid w:val="00E52D53"/>
    <w:rsid w:val="00E53F69"/>
    <w:rsid w:val="00E55099"/>
    <w:rsid w:val="00E560DB"/>
    <w:rsid w:val="00E574F3"/>
    <w:rsid w:val="00E6145C"/>
    <w:rsid w:val="00E61649"/>
    <w:rsid w:val="00E64374"/>
    <w:rsid w:val="00E6671C"/>
    <w:rsid w:val="00E673E4"/>
    <w:rsid w:val="00E72A3B"/>
    <w:rsid w:val="00E72B87"/>
    <w:rsid w:val="00E72E89"/>
    <w:rsid w:val="00E72EBA"/>
    <w:rsid w:val="00E72F36"/>
    <w:rsid w:val="00E74307"/>
    <w:rsid w:val="00E7440B"/>
    <w:rsid w:val="00E74E38"/>
    <w:rsid w:val="00E758EF"/>
    <w:rsid w:val="00E75EDC"/>
    <w:rsid w:val="00E760E4"/>
    <w:rsid w:val="00E80DC5"/>
    <w:rsid w:val="00E81A15"/>
    <w:rsid w:val="00E836FE"/>
    <w:rsid w:val="00E83E52"/>
    <w:rsid w:val="00E875E5"/>
    <w:rsid w:val="00E902D4"/>
    <w:rsid w:val="00E90E3C"/>
    <w:rsid w:val="00E915D8"/>
    <w:rsid w:val="00E91E7B"/>
    <w:rsid w:val="00E928CE"/>
    <w:rsid w:val="00E94FD8"/>
    <w:rsid w:val="00E9509F"/>
    <w:rsid w:val="00E95538"/>
    <w:rsid w:val="00E9690E"/>
    <w:rsid w:val="00E9745F"/>
    <w:rsid w:val="00EA1159"/>
    <w:rsid w:val="00EA2D0B"/>
    <w:rsid w:val="00EA2EEB"/>
    <w:rsid w:val="00EA35E7"/>
    <w:rsid w:val="00EA3DBE"/>
    <w:rsid w:val="00EA4062"/>
    <w:rsid w:val="00EA43FF"/>
    <w:rsid w:val="00EA523B"/>
    <w:rsid w:val="00EA7334"/>
    <w:rsid w:val="00EA7709"/>
    <w:rsid w:val="00EB0E41"/>
    <w:rsid w:val="00EB11CA"/>
    <w:rsid w:val="00EB210E"/>
    <w:rsid w:val="00EB262C"/>
    <w:rsid w:val="00EB29BD"/>
    <w:rsid w:val="00EB3D33"/>
    <w:rsid w:val="00EB487C"/>
    <w:rsid w:val="00EB492D"/>
    <w:rsid w:val="00EB5F8F"/>
    <w:rsid w:val="00EC0D66"/>
    <w:rsid w:val="00EC12CB"/>
    <w:rsid w:val="00EC1927"/>
    <w:rsid w:val="00EC2C37"/>
    <w:rsid w:val="00EC2DBB"/>
    <w:rsid w:val="00EC2F76"/>
    <w:rsid w:val="00EC3398"/>
    <w:rsid w:val="00EC414C"/>
    <w:rsid w:val="00EC4891"/>
    <w:rsid w:val="00EC4FCD"/>
    <w:rsid w:val="00EC7D64"/>
    <w:rsid w:val="00ED1FAA"/>
    <w:rsid w:val="00ED21F1"/>
    <w:rsid w:val="00ED3863"/>
    <w:rsid w:val="00ED3CA5"/>
    <w:rsid w:val="00ED54F7"/>
    <w:rsid w:val="00ED5548"/>
    <w:rsid w:val="00ED75A2"/>
    <w:rsid w:val="00EE1AA8"/>
    <w:rsid w:val="00EE360B"/>
    <w:rsid w:val="00EE3D7D"/>
    <w:rsid w:val="00EE6422"/>
    <w:rsid w:val="00EE6E09"/>
    <w:rsid w:val="00EF2AE2"/>
    <w:rsid w:val="00EF3D63"/>
    <w:rsid w:val="00EF3F0C"/>
    <w:rsid w:val="00EF5680"/>
    <w:rsid w:val="00EF5704"/>
    <w:rsid w:val="00EF7F1A"/>
    <w:rsid w:val="00F0455F"/>
    <w:rsid w:val="00F0477D"/>
    <w:rsid w:val="00F0549A"/>
    <w:rsid w:val="00F05664"/>
    <w:rsid w:val="00F05766"/>
    <w:rsid w:val="00F05F30"/>
    <w:rsid w:val="00F065BB"/>
    <w:rsid w:val="00F06B6B"/>
    <w:rsid w:val="00F07995"/>
    <w:rsid w:val="00F10A74"/>
    <w:rsid w:val="00F10A88"/>
    <w:rsid w:val="00F1232D"/>
    <w:rsid w:val="00F1389E"/>
    <w:rsid w:val="00F16445"/>
    <w:rsid w:val="00F17F45"/>
    <w:rsid w:val="00F20168"/>
    <w:rsid w:val="00F20ECB"/>
    <w:rsid w:val="00F21042"/>
    <w:rsid w:val="00F217C4"/>
    <w:rsid w:val="00F23D44"/>
    <w:rsid w:val="00F24E69"/>
    <w:rsid w:val="00F25003"/>
    <w:rsid w:val="00F27C21"/>
    <w:rsid w:val="00F27F84"/>
    <w:rsid w:val="00F301FA"/>
    <w:rsid w:val="00F3025C"/>
    <w:rsid w:val="00F30F21"/>
    <w:rsid w:val="00F31504"/>
    <w:rsid w:val="00F315B7"/>
    <w:rsid w:val="00F323FA"/>
    <w:rsid w:val="00F369A7"/>
    <w:rsid w:val="00F374C9"/>
    <w:rsid w:val="00F41357"/>
    <w:rsid w:val="00F418D9"/>
    <w:rsid w:val="00F44C9D"/>
    <w:rsid w:val="00F45188"/>
    <w:rsid w:val="00F4696D"/>
    <w:rsid w:val="00F4744D"/>
    <w:rsid w:val="00F479C9"/>
    <w:rsid w:val="00F47B56"/>
    <w:rsid w:val="00F47B6C"/>
    <w:rsid w:val="00F502CE"/>
    <w:rsid w:val="00F5061E"/>
    <w:rsid w:val="00F50ABB"/>
    <w:rsid w:val="00F51778"/>
    <w:rsid w:val="00F51832"/>
    <w:rsid w:val="00F51F6D"/>
    <w:rsid w:val="00F5229A"/>
    <w:rsid w:val="00F52FC6"/>
    <w:rsid w:val="00F5471E"/>
    <w:rsid w:val="00F57224"/>
    <w:rsid w:val="00F608BA"/>
    <w:rsid w:val="00F60FF2"/>
    <w:rsid w:val="00F614C7"/>
    <w:rsid w:val="00F61F88"/>
    <w:rsid w:val="00F64300"/>
    <w:rsid w:val="00F66023"/>
    <w:rsid w:val="00F66A75"/>
    <w:rsid w:val="00F67099"/>
    <w:rsid w:val="00F67167"/>
    <w:rsid w:val="00F67371"/>
    <w:rsid w:val="00F717B3"/>
    <w:rsid w:val="00F724DE"/>
    <w:rsid w:val="00F75260"/>
    <w:rsid w:val="00F76957"/>
    <w:rsid w:val="00F76C02"/>
    <w:rsid w:val="00F7749B"/>
    <w:rsid w:val="00F77D84"/>
    <w:rsid w:val="00F82574"/>
    <w:rsid w:val="00F83121"/>
    <w:rsid w:val="00F83ECE"/>
    <w:rsid w:val="00F84000"/>
    <w:rsid w:val="00F86D78"/>
    <w:rsid w:val="00F87AED"/>
    <w:rsid w:val="00F87BA8"/>
    <w:rsid w:val="00F87E25"/>
    <w:rsid w:val="00F9292D"/>
    <w:rsid w:val="00F943F9"/>
    <w:rsid w:val="00F94ABE"/>
    <w:rsid w:val="00F95BE7"/>
    <w:rsid w:val="00F95DCC"/>
    <w:rsid w:val="00F9738E"/>
    <w:rsid w:val="00FA0671"/>
    <w:rsid w:val="00FA0DBD"/>
    <w:rsid w:val="00FA1B70"/>
    <w:rsid w:val="00FA41E1"/>
    <w:rsid w:val="00FA4A07"/>
    <w:rsid w:val="00FA6D56"/>
    <w:rsid w:val="00FA7E91"/>
    <w:rsid w:val="00FB03D5"/>
    <w:rsid w:val="00FB213D"/>
    <w:rsid w:val="00FB251C"/>
    <w:rsid w:val="00FB2F8C"/>
    <w:rsid w:val="00FB435A"/>
    <w:rsid w:val="00FB4D5D"/>
    <w:rsid w:val="00FB5F3B"/>
    <w:rsid w:val="00FB6CAF"/>
    <w:rsid w:val="00FB7049"/>
    <w:rsid w:val="00FC0D5C"/>
    <w:rsid w:val="00FC2939"/>
    <w:rsid w:val="00FC2B39"/>
    <w:rsid w:val="00FC329C"/>
    <w:rsid w:val="00FC3414"/>
    <w:rsid w:val="00FC3444"/>
    <w:rsid w:val="00FC411E"/>
    <w:rsid w:val="00FC731C"/>
    <w:rsid w:val="00FD0762"/>
    <w:rsid w:val="00FD250F"/>
    <w:rsid w:val="00FD265C"/>
    <w:rsid w:val="00FD3948"/>
    <w:rsid w:val="00FD41E3"/>
    <w:rsid w:val="00FD5105"/>
    <w:rsid w:val="00FD626C"/>
    <w:rsid w:val="00FD7D14"/>
    <w:rsid w:val="00FE1524"/>
    <w:rsid w:val="00FE2603"/>
    <w:rsid w:val="00FE513B"/>
    <w:rsid w:val="00FE5578"/>
    <w:rsid w:val="00FE5816"/>
    <w:rsid w:val="00FF0A77"/>
    <w:rsid w:val="00FF1029"/>
    <w:rsid w:val="00FF34A3"/>
    <w:rsid w:val="00FF411B"/>
    <w:rsid w:val="00FF5100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96185-3E93-4C2E-81BD-2977432E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ind w:left="284" w:right="-284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9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E0F6B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E0F6B"/>
    <w:pPr>
      <w:keepNext/>
      <w:ind w:firstLine="720"/>
      <w:jc w:val="center"/>
      <w:outlineLvl w:val="1"/>
    </w:pPr>
    <w:rPr>
      <w:rFonts w:ascii="AngsanaUPC" w:hAnsi="AngsanaUPC" w:cs="AngsanaUPC"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DE0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DE0F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nhideWhenUsed/>
    <w:qFormat/>
    <w:rsid w:val="00DE0F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Heading6">
    <w:name w:val="heading 6"/>
    <w:basedOn w:val="Normal"/>
    <w:next w:val="Normal"/>
    <w:link w:val="Heading6Char"/>
    <w:unhideWhenUsed/>
    <w:qFormat/>
    <w:rsid w:val="00DE0F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qFormat/>
    <w:rsid w:val="00DE0F6B"/>
    <w:pPr>
      <w:keepNext/>
      <w:ind w:firstLine="720"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43F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B73E5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AF2D0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F2D01"/>
  </w:style>
  <w:style w:type="paragraph" w:styleId="Header">
    <w:name w:val="header"/>
    <w:basedOn w:val="Normal"/>
    <w:link w:val="HeaderChar"/>
    <w:uiPriority w:val="99"/>
    <w:rsid w:val="00E6437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F0A64"/>
    <w:rPr>
      <w:rFonts w:cs="Cordia New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F0A64"/>
    <w:rPr>
      <w:rFonts w:cs="Cordia New"/>
      <w:sz w:val="28"/>
      <w:szCs w:val="32"/>
    </w:rPr>
  </w:style>
  <w:style w:type="table" w:styleId="TableGrid">
    <w:name w:val="Table Grid"/>
    <w:basedOn w:val="TableNormal"/>
    <w:rsid w:val="004F0A64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0ACCEC1AB64382860E628D30FF91C4">
    <w:name w:val="DB0ACCEC1AB64382860E628D30FF91C4"/>
    <w:rsid w:val="004E7D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4E7D9A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7D9A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BodyTextIndent">
    <w:name w:val="Body Text Indent"/>
    <w:basedOn w:val="Normal"/>
    <w:link w:val="BodyTextIndentChar"/>
    <w:rsid w:val="008F0CFB"/>
    <w:pPr>
      <w:ind w:firstLine="1440"/>
      <w:jc w:val="thaiDistribute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F0CFB"/>
    <w:rPr>
      <w:rFonts w:cs="Cordia New"/>
      <w:sz w:val="32"/>
      <w:szCs w:val="32"/>
    </w:rPr>
  </w:style>
  <w:style w:type="paragraph" w:customStyle="1" w:styleId="Default">
    <w:name w:val="Default"/>
    <w:rsid w:val="008F0CFB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6D7"/>
    <w:pPr>
      <w:ind w:left="720"/>
      <w:contextualSpacing/>
    </w:pPr>
    <w:rPr>
      <w:szCs w:val="35"/>
    </w:rPr>
  </w:style>
  <w:style w:type="table" w:styleId="TableList8">
    <w:name w:val="Table List 8"/>
    <w:basedOn w:val="TableNormal"/>
    <w:rsid w:val="001B000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Shading-Accent5">
    <w:name w:val="Light Shading Accent 5"/>
    <w:basedOn w:val="TableNormal"/>
    <w:uiPriority w:val="60"/>
    <w:rsid w:val="001B000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5">
    <w:name w:val="Medium Shading 2 Accent 5"/>
    <w:basedOn w:val="TableNormal"/>
    <w:uiPriority w:val="64"/>
    <w:rsid w:val="001B000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1B000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3">
    <w:name w:val="Medium Grid 1 Accent 3"/>
    <w:basedOn w:val="TableNormal"/>
    <w:uiPriority w:val="67"/>
    <w:rsid w:val="009052F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052F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653DD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rsid w:val="00910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109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0F6B"/>
    <w:rPr>
      <w:rFonts w:ascii="AngsanaUPC" w:hAnsi="AngsanaUPC" w:cs="Angsan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E0F6B"/>
    <w:rPr>
      <w:rFonts w:ascii="AngsanaUPC" w:hAnsi="AngsanaUPC" w:cs="AngsanaUPC"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DE0F6B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DE0F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DE0F6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Heading6Char">
    <w:name w:val="Heading 6 Char"/>
    <w:basedOn w:val="DefaultParagraphFont"/>
    <w:link w:val="Heading6"/>
    <w:rsid w:val="00DE0F6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DE0F6B"/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DE0F6B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DE0F6B"/>
    <w:rPr>
      <w:sz w:val="28"/>
      <w:szCs w:val="35"/>
    </w:rPr>
  </w:style>
  <w:style w:type="paragraph" w:styleId="BodyText">
    <w:name w:val="Body Text"/>
    <w:basedOn w:val="Normal"/>
    <w:link w:val="BodyTextChar"/>
    <w:rsid w:val="00DE0F6B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DE0F6B"/>
    <w:rPr>
      <w:sz w:val="28"/>
      <w:szCs w:val="35"/>
    </w:rPr>
  </w:style>
  <w:style w:type="paragraph" w:styleId="BodyText3">
    <w:name w:val="Body Text 3"/>
    <w:basedOn w:val="Normal"/>
    <w:link w:val="BodyText3Char"/>
    <w:rsid w:val="00DE0F6B"/>
    <w:rPr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E0F6B"/>
    <w:rPr>
      <w:b/>
      <w:bCs/>
      <w:sz w:val="32"/>
      <w:szCs w:val="32"/>
    </w:rPr>
  </w:style>
  <w:style w:type="paragraph" w:customStyle="1" w:styleId="xl63">
    <w:name w:val="xl63"/>
    <w:basedOn w:val="Normal"/>
    <w:rsid w:val="0086226C"/>
    <w:pPr>
      <w:spacing w:before="100" w:beforeAutospacing="1" w:after="100" w:afterAutospacing="1"/>
      <w:ind w:left="0" w:right="0"/>
    </w:pPr>
    <w:rPr>
      <w:rFonts w:ascii="Angsana New" w:eastAsia="Times New Roman" w:hAnsi="Angsana New" w:cs="FreesiaUPC"/>
    </w:rPr>
  </w:style>
  <w:style w:type="paragraph" w:customStyle="1" w:styleId="xl64">
    <w:name w:val="xl64"/>
    <w:basedOn w:val="Normal"/>
    <w:rsid w:val="0086226C"/>
    <w:pPr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65">
    <w:name w:val="xl65"/>
    <w:basedOn w:val="Normal"/>
    <w:rsid w:val="0086226C"/>
    <w:pPr>
      <w:spacing w:before="100" w:beforeAutospacing="1" w:after="100" w:afterAutospacing="1"/>
      <w:ind w:left="0" w:right="0"/>
    </w:pPr>
    <w:rPr>
      <w:rFonts w:ascii="Angsana New" w:eastAsia="Times New Roman" w:hAnsi="Angsana New" w:cs="FreesiaUPC"/>
    </w:rPr>
  </w:style>
  <w:style w:type="paragraph" w:customStyle="1" w:styleId="xl66">
    <w:name w:val="xl66"/>
    <w:basedOn w:val="Normal"/>
    <w:rsid w:val="0086226C"/>
    <w:pPr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67">
    <w:name w:val="xl67"/>
    <w:basedOn w:val="Normal"/>
    <w:rsid w:val="0086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68">
    <w:name w:val="xl68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69">
    <w:name w:val="xl69"/>
    <w:basedOn w:val="Normal"/>
    <w:rsid w:val="0086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70">
    <w:name w:val="xl70"/>
    <w:basedOn w:val="Normal"/>
    <w:rsid w:val="0086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  <w:sz w:val="26"/>
      <w:szCs w:val="26"/>
    </w:rPr>
  </w:style>
  <w:style w:type="paragraph" w:customStyle="1" w:styleId="xl71">
    <w:name w:val="xl71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  <w:sz w:val="26"/>
      <w:szCs w:val="26"/>
    </w:rPr>
  </w:style>
  <w:style w:type="paragraph" w:customStyle="1" w:styleId="xl72">
    <w:name w:val="xl72"/>
    <w:basedOn w:val="Normal"/>
    <w:rsid w:val="0086226C"/>
    <w:pP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  <w:sz w:val="26"/>
      <w:szCs w:val="26"/>
    </w:rPr>
  </w:style>
  <w:style w:type="paragraph" w:customStyle="1" w:styleId="xl73">
    <w:name w:val="xl73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74">
    <w:name w:val="xl74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75">
    <w:name w:val="xl75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76">
    <w:name w:val="xl76"/>
    <w:basedOn w:val="Normal"/>
    <w:rsid w:val="0086226C"/>
    <w:pPr>
      <w:shd w:val="clear" w:color="000000" w:fill="FF99CC"/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77">
    <w:name w:val="xl77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78">
    <w:name w:val="xl78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79">
    <w:name w:val="xl79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80">
    <w:name w:val="xl80"/>
    <w:basedOn w:val="Normal"/>
    <w:rsid w:val="0086226C"/>
    <w:pPr>
      <w:shd w:val="clear" w:color="000000" w:fill="FFCC99"/>
      <w:spacing w:before="100" w:beforeAutospacing="1" w:after="100" w:afterAutospacing="1"/>
      <w:ind w:left="0" w:right="0"/>
    </w:pPr>
    <w:rPr>
      <w:rFonts w:ascii="Angsana New" w:eastAsia="Times New Roman" w:hAnsi="Angsana New" w:cs="FreesiaUPC"/>
      <w:b/>
      <w:bCs/>
    </w:rPr>
  </w:style>
  <w:style w:type="paragraph" w:customStyle="1" w:styleId="xl81">
    <w:name w:val="xl81"/>
    <w:basedOn w:val="Normal"/>
    <w:rsid w:val="008622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Chars="100" w:firstLine="100"/>
    </w:pPr>
    <w:rPr>
      <w:rFonts w:ascii="Angsana New" w:eastAsia="Times New Roman" w:hAnsi="Angsana New" w:cs="FreesiaUPC"/>
    </w:rPr>
  </w:style>
  <w:style w:type="paragraph" w:customStyle="1" w:styleId="xl82">
    <w:name w:val="xl82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83">
    <w:name w:val="xl83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Angsana New" w:eastAsia="Times New Roman" w:hAnsi="Angsana New" w:cs="FreesiaUPC"/>
    </w:rPr>
  </w:style>
  <w:style w:type="paragraph" w:customStyle="1" w:styleId="xl84">
    <w:name w:val="xl84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85">
    <w:name w:val="xl85"/>
    <w:basedOn w:val="Normal"/>
    <w:rsid w:val="008622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left="0" w:right="0" w:firstLineChars="100" w:firstLine="100"/>
    </w:pPr>
    <w:rPr>
      <w:rFonts w:ascii="Angsana New" w:eastAsia="Times New Roman" w:hAnsi="Angsana New" w:cs="FreesiaUPC"/>
      <w:b/>
      <w:bCs/>
    </w:rPr>
  </w:style>
  <w:style w:type="paragraph" w:customStyle="1" w:styleId="xl86">
    <w:name w:val="xl86"/>
    <w:basedOn w:val="Normal"/>
    <w:rsid w:val="0086226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left="0" w:right="0" w:firstLineChars="100" w:firstLine="100"/>
    </w:pPr>
    <w:rPr>
      <w:rFonts w:ascii="Angsana New" w:eastAsia="Times New Roman" w:hAnsi="Angsana New" w:cs="FreesiaUPC"/>
    </w:rPr>
  </w:style>
  <w:style w:type="paragraph" w:customStyle="1" w:styleId="xl87">
    <w:name w:val="xl87"/>
    <w:basedOn w:val="Normal"/>
    <w:rsid w:val="0086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Angsana New" w:eastAsia="Times New Roman" w:hAnsi="Angsana New" w:cs="FreesiaUPC"/>
    </w:rPr>
  </w:style>
  <w:style w:type="paragraph" w:customStyle="1" w:styleId="xl88">
    <w:name w:val="xl88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89">
    <w:name w:val="xl89"/>
    <w:basedOn w:val="Normal"/>
    <w:rsid w:val="0086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90">
    <w:name w:val="xl90"/>
    <w:basedOn w:val="Normal"/>
    <w:rsid w:val="00862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Angsana New" w:eastAsia="Times New Roman" w:hAnsi="Angsana New" w:cs="FreesiaUPC"/>
    </w:rPr>
  </w:style>
  <w:style w:type="paragraph" w:customStyle="1" w:styleId="xl91">
    <w:name w:val="xl91"/>
    <w:basedOn w:val="Normal"/>
    <w:rsid w:val="008622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Chars="100" w:firstLine="100"/>
      <w:textAlignment w:val="top"/>
    </w:pPr>
    <w:rPr>
      <w:rFonts w:ascii="Angsana New" w:eastAsia="Times New Roman" w:hAnsi="Angsana New" w:cs="FreesiaUPC"/>
    </w:rPr>
  </w:style>
  <w:style w:type="paragraph" w:customStyle="1" w:styleId="xl92">
    <w:name w:val="xl92"/>
    <w:basedOn w:val="Normal"/>
    <w:rsid w:val="0086226C"/>
    <w:pPr>
      <w:spacing w:before="100" w:beforeAutospacing="1" w:after="100" w:afterAutospacing="1"/>
      <w:ind w:left="0" w:right="0"/>
      <w:textAlignment w:val="center"/>
    </w:pPr>
    <w:rPr>
      <w:rFonts w:ascii="Angsana New" w:eastAsia="Times New Roman" w:hAnsi="Angsana New" w:cs="FreesiaUPC"/>
    </w:rPr>
  </w:style>
  <w:style w:type="paragraph" w:customStyle="1" w:styleId="xl93">
    <w:name w:val="xl93"/>
    <w:basedOn w:val="Normal"/>
    <w:rsid w:val="008622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Chars="100" w:firstLine="100"/>
      <w:textAlignment w:val="center"/>
    </w:pPr>
    <w:rPr>
      <w:rFonts w:ascii="Angsana New" w:eastAsia="Times New Roman" w:hAnsi="Angsana New" w:cs="FreesiaUPC"/>
    </w:rPr>
  </w:style>
  <w:style w:type="paragraph" w:customStyle="1" w:styleId="xl94">
    <w:name w:val="xl94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Angsana New" w:eastAsia="Times New Roman" w:hAnsi="Angsana New" w:cs="FreesiaUPC"/>
    </w:rPr>
  </w:style>
  <w:style w:type="paragraph" w:customStyle="1" w:styleId="xl95">
    <w:name w:val="xl95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center"/>
    </w:pPr>
    <w:rPr>
      <w:rFonts w:ascii="Angsana New" w:eastAsia="Times New Roman" w:hAnsi="Angsana New" w:cs="FreesiaUPC"/>
    </w:rPr>
  </w:style>
  <w:style w:type="paragraph" w:customStyle="1" w:styleId="xl96">
    <w:name w:val="xl96"/>
    <w:basedOn w:val="Normal"/>
    <w:rsid w:val="0086226C"/>
    <w:pPr>
      <w:spacing w:before="100" w:beforeAutospacing="1" w:after="100" w:afterAutospacing="1"/>
      <w:ind w:left="0" w:right="0"/>
      <w:textAlignment w:val="top"/>
    </w:pPr>
    <w:rPr>
      <w:rFonts w:ascii="Angsana New" w:eastAsia="Times New Roman" w:hAnsi="Angsana New" w:cs="FreesiaUPC"/>
    </w:rPr>
  </w:style>
  <w:style w:type="paragraph" w:customStyle="1" w:styleId="xl97">
    <w:name w:val="xl97"/>
    <w:basedOn w:val="Normal"/>
    <w:rsid w:val="008622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Chars="100" w:firstLine="100"/>
      <w:textAlignment w:val="top"/>
    </w:pPr>
    <w:rPr>
      <w:rFonts w:ascii="Angsana New" w:eastAsia="Times New Roman" w:hAnsi="Angsana New" w:cs="FreesiaUPC"/>
    </w:rPr>
  </w:style>
  <w:style w:type="paragraph" w:customStyle="1" w:styleId="xl98">
    <w:name w:val="xl98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Angsana New" w:eastAsia="Times New Roman" w:hAnsi="Angsana New" w:cs="FreesiaUPC"/>
    </w:rPr>
  </w:style>
  <w:style w:type="paragraph" w:customStyle="1" w:styleId="xl99">
    <w:name w:val="xl99"/>
    <w:basedOn w:val="Normal"/>
    <w:rsid w:val="0086226C"/>
    <w:pPr>
      <w:shd w:val="clear" w:color="000000" w:fill="FFCC99"/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  <w:b/>
      <w:bCs/>
    </w:rPr>
  </w:style>
  <w:style w:type="paragraph" w:customStyle="1" w:styleId="xl100">
    <w:name w:val="xl100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Angsana New" w:eastAsia="Times New Roman" w:hAnsi="Angsana New" w:cs="FreesiaUPC"/>
    </w:rPr>
  </w:style>
  <w:style w:type="paragraph" w:customStyle="1" w:styleId="xl101">
    <w:name w:val="xl101"/>
    <w:basedOn w:val="Normal"/>
    <w:rsid w:val="00862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102">
    <w:name w:val="xl102"/>
    <w:basedOn w:val="Normal"/>
    <w:rsid w:val="00862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103">
    <w:name w:val="xl103"/>
    <w:basedOn w:val="Normal"/>
    <w:rsid w:val="00862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104">
    <w:name w:val="xl104"/>
    <w:basedOn w:val="Normal"/>
    <w:rsid w:val="0086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Angsana New" w:eastAsia="Times New Roman" w:hAnsi="Angsana New" w:cs="FreesiaUPC"/>
    </w:rPr>
  </w:style>
  <w:style w:type="paragraph" w:customStyle="1" w:styleId="xl105">
    <w:name w:val="xl105"/>
    <w:basedOn w:val="Normal"/>
    <w:rsid w:val="0086226C"/>
    <w:pPr>
      <w:spacing w:before="100" w:beforeAutospacing="1" w:after="100" w:afterAutospacing="1"/>
      <w:ind w:left="0" w:right="0"/>
      <w:jc w:val="right"/>
    </w:pPr>
    <w:rPr>
      <w:rFonts w:ascii="Angsana New" w:eastAsia="Times New Roman" w:hAnsi="Angsana New" w:cs="FreesiaUPC"/>
      <w:b/>
      <w:bCs/>
    </w:rPr>
  </w:style>
  <w:style w:type="table" w:customStyle="1" w:styleId="LightShading-Accent11">
    <w:name w:val="Light Shading - Accent 11"/>
    <w:basedOn w:val="TableNormal"/>
    <w:uiPriority w:val="60"/>
    <w:rsid w:val="00292FD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292F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92F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292FD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E72A3B"/>
    <w:pPr>
      <w:spacing w:after="200"/>
    </w:pPr>
    <w:rPr>
      <w:b/>
      <w:bCs/>
      <w:color w:val="4F81BD" w:themeColor="accent1"/>
      <w:sz w:val="18"/>
      <w:szCs w:val="22"/>
    </w:rPr>
  </w:style>
  <w:style w:type="table" w:customStyle="1" w:styleId="TableGrid1">
    <w:name w:val="Table Grid1"/>
    <w:basedOn w:val="TableNormal"/>
    <w:next w:val="TableGrid"/>
    <w:rsid w:val="00EA3DBE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EA3DBE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EA3DBE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A2550D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A2550D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70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064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235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238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588;&#3641;&#3656;&#3617;&#3639;&#3629;&#3611;&#3599;&#3636;&#3610;&#3633;&#3605;&#3636;&#3591;&#3634;&#3609;&#3648;&#3591;&#3636;&#3609;&#3619;&#3634;&#3618;&#3652;&#3604;&#3657;\&#3588;&#3641;&#3656;&#3617;&#3639;&#3629;&#3649;&#3585;&#3657;&#3652;&#3586;-13%20&#3626;.&#3588;\&#3649;&#3617;&#3656;&#3649;&#3610;&#3610;&#3627;&#3633;&#3623;&#3585;&#3619;&#3632;&#3604;&#3634;&#362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รวมกลุ่ม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A5E29-299E-480D-97D7-79953E8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แม่แบบหัวกระดาษ</Template>
  <TotalTime>1492</TotalTime>
  <Pages>11</Pages>
  <Words>2674</Words>
  <Characters>15248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คู่มือประมาณการรายรับเงินรายได้ ประจำปีงบประมาณ พ.ศ. 2559 มหาวิทยาลัยมหาสารคาม</vt:lpstr>
      <vt:lpstr>คู่มือปฏิบัติการจัดทำคำของบประมาณเงินรายได้ ประจำปีงบประมาณ พ.ศ. 2553                            มหาวิทยาลัยมหาสารคาม</vt:lpstr>
    </vt:vector>
  </TitlesOfParts>
  <Company>กองแผนงาน  สำนักงานอธิการบดี มหาวิทยาลัยมหาสารคาม</Company>
  <LinksUpToDate>false</LinksUpToDate>
  <CharactersWithSpaces>17887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คู่มือประมาณการรายรับเงินรายได้ ประจำปีงบประมาณ พ.ศ. 2559 มหาวิทยาลัยมหาสารคาม</dc:title>
  <dc:creator>CasperX</dc:creator>
  <cp:lastModifiedBy>AOR</cp:lastModifiedBy>
  <cp:revision>147</cp:revision>
  <cp:lastPrinted>2019-01-16T08:23:00Z</cp:lastPrinted>
  <dcterms:created xsi:type="dcterms:W3CDTF">2017-04-25T06:56:00Z</dcterms:created>
  <dcterms:modified xsi:type="dcterms:W3CDTF">2019-02-20T03:29:00Z</dcterms:modified>
</cp:coreProperties>
</file>