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D0" w:rsidRDefault="008F2B1C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ชุดที่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 w:rsidR="00D517AC" w:rsidRPr="00D517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D517AC" w:rsidRPr="00D517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แบบสอบถามด้าน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การบริการวิชาการ</w:t>
      </w:r>
    </w:p>
    <w:p w:rsidR="000C0929" w:rsidRDefault="008F2B1C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3A07D0" w:rsidRDefault="003A07D0" w:rsidP="003A07D0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052AC">
        <w:rPr>
          <w:rFonts w:ascii="TH SarabunPSK" w:hAnsi="TH SarabunPSK" w:cs="TH SarabunPSK"/>
          <w:sz w:val="28"/>
          <w:cs/>
        </w:rPr>
        <w:t>ผู้ที่จะตอบแบบสอบถามนี้นี้ได้ดีที่สุด คือ ผู้ที่รับผิดชอบด้านการ</w:t>
      </w:r>
      <w:r>
        <w:rPr>
          <w:rFonts w:ascii="TH SarabunPSK" w:hAnsi="TH SarabunPSK" w:cs="TH SarabunPSK" w:hint="cs"/>
          <w:sz w:val="28"/>
          <w:cs/>
        </w:rPr>
        <w:t>บริการวิชาการ</w:t>
      </w:r>
      <w:r w:rsidRPr="00A052AC">
        <w:rPr>
          <w:rFonts w:ascii="TH SarabunPSK" w:hAnsi="TH SarabunPSK" w:cs="TH SarabunPSK"/>
          <w:sz w:val="28"/>
          <w:cs/>
        </w:rPr>
        <w:t>ของหน่วยรับตรวจการสรุปคำถามคำตอบในช่อง “คำอธิบาย/คำตอบ” นำข้อมูล</w:t>
      </w:r>
      <w:r>
        <w:rPr>
          <w:rFonts w:ascii="TH SarabunPSK" w:hAnsi="TH SarabunPSK" w:cs="TH SarabunPSK" w:hint="cs"/>
          <w:sz w:val="28"/>
          <w:cs/>
        </w:rPr>
        <w:t>มา</w:t>
      </w:r>
      <w:r w:rsidRPr="00A052AC">
        <w:rPr>
          <w:rFonts w:ascii="TH SarabunPSK" w:hAnsi="TH SarabunPSK" w:cs="TH SarabunPSK"/>
          <w:sz w:val="28"/>
          <w:cs/>
        </w:rPr>
        <w:t>จากการสังเกตการณ์การปฏิบัติงาน การวิเคราะห์ เอกสารหลักฐาน และการสัมภาษณ์ผู้มีความรู้ในเรื่องที่สอบถาม</w:t>
      </w:r>
    </w:p>
    <w:p w:rsidR="003A07D0" w:rsidRPr="003A07D0" w:rsidRDefault="003A07D0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275"/>
        <w:gridCol w:w="1276"/>
        <w:gridCol w:w="2835"/>
      </w:tblGrid>
      <w:tr w:rsidR="00274941" w:rsidRPr="00274941" w:rsidTr="00F70504">
        <w:trPr>
          <w:trHeight w:val="420"/>
          <w:tblHeader/>
        </w:trPr>
        <w:tc>
          <w:tcPr>
            <w:tcW w:w="4410" w:type="dxa"/>
            <w:shd w:val="clear" w:color="auto" w:fill="EAF1DD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1275" w:type="dxa"/>
            <w:shd w:val="clear" w:color="auto" w:fill="EAF1DD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มี/ใช่</w:t>
            </w:r>
          </w:p>
        </w:tc>
        <w:tc>
          <w:tcPr>
            <w:tcW w:w="1276" w:type="dxa"/>
            <w:shd w:val="clear" w:color="auto" w:fill="EAF1DD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ไม่มี/ไม่ใช่</w:t>
            </w:r>
          </w:p>
        </w:tc>
        <w:tc>
          <w:tcPr>
            <w:tcW w:w="2835" w:type="dxa"/>
            <w:shd w:val="clear" w:color="auto" w:fill="EAF1DD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คำอธิบาย/คำตอบ</w:t>
            </w:r>
          </w:p>
        </w:tc>
      </w:tr>
      <w:tr w:rsidR="00274941" w:rsidRPr="00274941" w:rsidTr="00274941">
        <w:trPr>
          <w:trHeight w:val="420"/>
        </w:trPr>
        <w:tc>
          <w:tcPr>
            <w:tcW w:w="4410" w:type="dxa"/>
            <w:shd w:val="clear" w:color="auto" w:fill="auto"/>
            <w:noWrap/>
            <w:vAlign w:val="center"/>
          </w:tcPr>
          <w:p w:rsidR="00274941" w:rsidRPr="008F2B1C" w:rsidRDefault="004247A1" w:rsidP="008F2B1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 w:rsidR="008F2B1C" w:rsidRPr="008F2B1C">
              <w:rPr>
                <w:rFonts w:ascii="TH SarabunPSK" w:hAnsi="TH SarabunPSK" w:cs="TH SarabunPSK"/>
                <w:cs/>
              </w:rPr>
              <w:t>มีการกำหนดนโยบาย แนวทาง ขั้นตอน และหลักเกณฑ์ของให้การบริการวิชาการ ที่สัมพันธ์สอดคล้องกับพันธกิจของหน่วยงานและมหาวิทยาลัย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247A1" w:rsidRPr="00274941" w:rsidTr="00274941">
        <w:trPr>
          <w:trHeight w:val="420"/>
        </w:trPr>
        <w:tc>
          <w:tcPr>
            <w:tcW w:w="4410" w:type="dxa"/>
            <w:shd w:val="clear" w:color="auto" w:fill="auto"/>
            <w:noWrap/>
            <w:vAlign w:val="center"/>
          </w:tcPr>
          <w:p w:rsidR="004247A1" w:rsidRDefault="004247A1" w:rsidP="005468AA">
            <w:pPr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2.มีการ</w:t>
            </w:r>
            <w:r w:rsidRPr="008F2B1C">
              <w:rPr>
                <w:rFonts w:ascii="TH SarabunPSK" w:hAnsi="TH SarabunPSK" w:cs="TH SarabunPSK"/>
                <w:cs/>
              </w:rPr>
              <w:t>จัดทำแผนการให้บริการทางวิชาการตามจุดเน้นของหน่วยงาน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247A1" w:rsidRPr="00274941" w:rsidRDefault="004247A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47A1" w:rsidRPr="00274941" w:rsidRDefault="004247A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247A1" w:rsidRPr="00274941" w:rsidRDefault="004247A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74941" w:rsidRPr="00274941" w:rsidTr="00CA7425">
        <w:trPr>
          <w:trHeight w:val="845"/>
        </w:trPr>
        <w:tc>
          <w:tcPr>
            <w:tcW w:w="4410" w:type="dxa"/>
            <w:shd w:val="clear" w:color="auto" w:fill="auto"/>
            <w:noWrap/>
          </w:tcPr>
          <w:p w:rsidR="00274941" w:rsidRPr="008F2B1C" w:rsidRDefault="004247A1" w:rsidP="004247A1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3.มี</w:t>
            </w:r>
            <w:r w:rsidR="008F2B1C" w:rsidRPr="008F2B1C">
              <w:rPr>
                <w:rFonts w:ascii="TH SarabunPSK" w:hAnsi="TH SarabunPSK" w:cs="TH SarabunPSK"/>
                <w:cs/>
              </w:rPr>
              <w:t>การสำรวจความต้องการของชุมชน หรือภาครัฐ หรือภาคเอกชน หรือหน่วยงานวิชาชีพเพื่อกำหนดทิศทาง</w:t>
            </w:r>
            <w:r w:rsidR="008F2B1C" w:rsidRPr="008F2B1C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8F2B1C" w:rsidRPr="008F2B1C">
              <w:rPr>
                <w:rFonts w:ascii="TH SarabunPSK" w:hAnsi="TH SarabunPSK" w:cs="TH SarabunPSK"/>
                <w:cs/>
              </w:rPr>
              <w:t>การดำเนินงาน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74941" w:rsidRPr="00274941" w:rsidTr="00274941">
        <w:trPr>
          <w:trHeight w:val="840"/>
        </w:trPr>
        <w:tc>
          <w:tcPr>
            <w:tcW w:w="4410" w:type="dxa"/>
            <w:shd w:val="clear" w:color="auto" w:fill="auto"/>
            <w:noWrap/>
          </w:tcPr>
          <w:p w:rsidR="00274941" w:rsidRPr="004247A1" w:rsidRDefault="004247A1" w:rsidP="004247A1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  <w:r w:rsidR="008F2B1C" w:rsidRPr="004247A1">
              <w:rPr>
                <w:rFonts w:ascii="TH SarabunPSK" w:hAnsi="TH SarabunPSK" w:cs="TH SarabunPSK"/>
                <w:cs/>
              </w:rPr>
              <w:t>มีการส่งเสริม</w:t>
            </w:r>
            <w:r w:rsidR="008F2B1C" w:rsidRPr="004247A1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8F2B1C" w:rsidRPr="004247A1">
              <w:rPr>
                <w:rFonts w:ascii="TH SarabunPSK" w:hAnsi="TH SarabunPSK" w:cs="TH SarabunPSK"/>
                <w:cs/>
              </w:rPr>
              <w:t>สนับสนุนและสร้างแรงจูงใจให้อาจารย์ บุคลากรมีความพร้อมทั้งในด้านความรู้ ความเชี่ยวชาญ ในการให้บริการวิชาการ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74941" w:rsidRPr="00274941" w:rsidTr="00D0578F">
        <w:trPr>
          <w:trHeight w:val="143"/>
        </w:trPr>
        <w:tc>
          <w:tcPr>
            <w:tcW w:w="4410" w:type="dxa"/>
            <w:shd w:val="clear" w:color="auto" w:fill="auto"/>
            <w:noWrap/>
          </w:tcPr>
          <w:p w:rsidR="00274941" w:rsidRPr="004247A1" w:rsidRDefault="004247A1" w:rsidP="004247A1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  <w:r w:rsidRPr="004247A1">
              <w:rPr>
                <w:rFonts w:ascii="TH SarabunPSK" w:hAnsi="TH SarabunPSK" w:cs="TH SarabunPSK"/>
                <w:cs/>
              </w:rPr>
              <w:t>มีการสนับสนุนงบประมาณในการให้บริการวิชาการ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74941" w:rsidRPr="00274941" w:rsidTr="00D0578F">
        <w:trPr>
          <w:trHeight w:val="531"/>
        </w:trPr>
        <w:tc>
          <w:tcPr>
            <w:tcW w:w="4410" w:type="dxa"/>
            <w:shd w:val="clear" w:color="auto" w:fill="auto"/>
            <w:noWrap/>
          </w:tcPr>
          <w:p w:rsidR="00274941" w:rsidRPr="004247A1" w:rsidRDefault="004247A1" w:rsidP="004247A1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247A1">
              <w:rPr>
                <w:rFonts w:ascii="TH SarabunPSK" w:hAnsi="TH SarabunPSK" w:cs="TH SarabunPSK"/>
                <w:sz w:val="28"/>
                <w:cs/>
              </w:rPr>
              <w:t>.มีประกาศ ระเบียบ ข้อบังคับ แนวทางปฏิบัติในการขอทุนสนับสนุนการให้บริการวิชาการ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274941" w:rsidRPr="00E10F25" w:rsidTr="00274941">
        <w:trPr>
          <w:trHeight w:val="377"/>
        </w:trPr>
        <w:tc>
          <w:tcPr>
            <w:tcW w:w="4410" w:type="dxa"/>
            <w:shd w:val="clear" w:color="auto" w:fill="auto"/>
            <w:noWrap/>
          </w:tcPr>
          <w:p w:rsidR="00274941" w:rsidRPr="004247A1" w:rsidRDefault="004247A1" w:rsidP="00E10F25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 w:rsidRPr="004247A1">
              <w:rPr>
                <w:rFonts w:ascii="TH SarabunPSK" w:hAnsi="TH SarabunPSK" w:cs="TH SarabunPSK"/>
                <w:cs/>
              </w:rPr>
              <w:t>7. เกิดการมีส่วนร่วมในการบริการวิชาการ</w:t>
            </w:r>
            <w:r w:rsidR="00E10F25">
              <w:rPr>
                <w:rFonts w:ascii="TH SarabunPSK" w:hAnsi="TH SarabunPSK" w:cs="TH SarabunPSK" w:hint="cs"/>
                <w:cs/>
              </w:rPr>
              <w:t>ของ</w:t>
            </w:r>
            <w:r w:rsidRPr="004247A1">
              <w:rPr>
                <w:rFonts w:ascii="TH SarabunPSK" w:hAnsi="TH SarabunPSK" w:cs="TH SarabunPSK"/>
                <w:cs/>
              </w:rPr>
              <w:t>ชุมชน ภาครัฐ และภาคเอกชน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10F25" w:rsidRPr="00E10F25" w:rsidTr="00274941">
        <w:trPr>
          <w:trHeight w:val="377"/>
        </w:trPr>
        <w:tc>
          <w:tcPr>
            <w:tcW w:w="4410" w:type="dxa"/>
            <w:shd w:val="clear" w:color="auto" w:fill="auto"/>
            <w:noWrap/>
          </w:tcPr>
          <w:p w:rsidR="00E10F25" w:rsidRPr="00E10F25" w:rsidRDefault="00E10F25" w:rsidP="00E10F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E10F25">
              <w:rPr>
                <w:rFonts w:ascii="TH SarabunPSK" w:hAnsi="TH SarabunPSK" w:cs="TH SarabunPSK"/>
                <w:cs/>
              </w:rPr>
              <w:t>8. การประเมินประโยชน์หรือผลกระทบของการให้บริการทางวิชาการต่อ</w:t>
            </w:r>
            <w:r>
              <w:rPr>
                <w:rFonts w:ascii="TH SarabunPSK" w:hAnsi="TH SarabunPSK" w:cs="TH SarabunPSK" w:hint="cs"/>
                <w:cs/>
              </w:rPr>
              <w:t xml:space="preserve">ชุมชน </w:t>
            </w:r>
            <w:r w:rsidRPr="00E10F25">
              <w:rPr>
                <w:rFonts w:ascii="TH SarabunPSK" w:hAnsi="TH SarabunPSK" w:cs="TH SarabunPSK"/>
                <w:cs/>
              </w:rPr>
              <w:t>สังคมว่าสอดคล้องกับความต้องการของผู้รับบริการทั้งทางตรงและทางอ้อม</w:t>
            </w:r>
          </w:p>
        </w:tc>
        <w:tc>
          <w:tcPr>
            <w:tcW w:w="1275" w:type="dxa"/>
            <w:shd w:val="clear" w:color="auto" w:fill="auto"/>
            <w:noWrap/>
          </w:tcPr>
          <w:p w:rsidR="00E10F25" w:rsidRPr="00274941" w:rsidRDefault="00E10F25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0F25" w:rsidRPr="00274941" w:rsidRDefault="00E10F25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E10F25" w:rsidRPr="00274941" w:rsidRDefault="00E10F25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10F25" w:rsidRPr="00E10F25" w:rsidTr="00274941">
        <w:trPr>
          <w:trHeight w:val="377"/>
        </w:trPr>
        <w:tc>
          <w:tcPr>
            <w:tcW w:w="4410" w:type="dxa"/>
            <w:shd w:val="clear" w:color="auto" w:fill="auto"/>
            <w:noWrap/>
          </w:tcPr>
          <w:p w:rsidR="00E10F25" w:rsidRPr="00E10F25" w:rsidRDefault="00E10F25" w:rsidP="00E10F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E10F25">
              <w:rPr>
                <w:rFonts w:ascii="TH SarabunPSK" w:hAnsi="TH SarabunPSK" w:cs="TH SarabunPSK"/>
                <w:cs/>
              </w:rPr>
              <w:t>9.</w:t>
            </w:r>
            <w:r>
              <w:rPr>
                <w:rFonts w:ascii="TH SarabunPSK" w:hAnsi="TH SarabunPSK" w:cs="TH SarabunPSK" w:hint="cs"/>
                <w:cs/>
              </w:rPr>
              <w:t>มีการ</w:t>
            </w:r>
            <w:r w:rsidRPr="00E10F25">
              <w:rPr>
                <w:rFonts w:ascii="TH SarabunPSK" w:hAnsi="TH SarabunPSK" w:cs="TH SarabunPSK"/>
                <w:cs/>
              </w:rPr>
              <w:t>เผยแพร่ประสบการณ์ในการให้บริการผ่านทางสื่อการเรียนรู้ต่าง ๆ</w:t>
            </w:r>
            <w:r w:rsidRPr="00E10F25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E10F25">
              <w:rPr>
                <w:rFonts w:ascii="TH SarabunPSK" w:hAnsi="TH SarabunPSK" w:cs="TH SarabunPSK"/>
                <w:cs/>
              </w:rPr>
              <w:t>รวมทั้งจัดทำฐานข้อมูลการบริการวิชาการเผยแพร่สู่สาธารณะ</w:t>
            </w:r>
          </w:p>
        </w:tc>
        <w:tc>
          <w:tcPr>
            <w:tcW w:w="1275" w:type="dxa"/>
            <w:shd w:val="clear" w:color="auto" w:fill="auto"/>
            <w:noWrap/>
          </w:tcPr>
          <w:p w:rsidR="00E10F25" w:rsidRPr="00274941" w:rsidRDefault="00E10F25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0F25" w:rsidRPr="00274941" w:rsidRDefault="00E10F25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E10F25" w:rsidRPr="00274941" w:rsidRDefault="00E10F25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274941" w:rsidRPr="00274941" w:rsidTr="00F70504">
        <w:trPr>
          <w:trHeight w:val="840"/>
        </w:trPr>
        <w:tc>
          <w:tcPr>
            <w:tcW w:w="9796" w:type="dxa"/>
            <w:gridSpan w:val="4"/>
            <w:shd w:val="clear" w:color="auto" w:fill="auto"/>
            <w:noWrap/>
            <w:vAlign w:val="center"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สรุป : การควบคุม</w:t>
            </w:r>
            <w:r w:rsidR="002C6CA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บริการวิชาการ</w:t>
            </w:r>
          </w:p>
          <w:p w:rsidR="00274941" w:rsidRPr="00274941" w:rsidRDefault="00274941" w:rsidP="009706E2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 xml:space="preserve">...............(จากข้อ 1 - </w:t>
            </w:r>
            <w:r w:rsidR="009706E2"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มีการควบคุมเพียงพอหรือไม่ เพื่อให้ความมั่นใจ</w:t>
            </w:r>
            <w:r w:rsidR="009706E2">
              <w:rPr>
                <w:rFonts w:ascii="TH SarabunPSK" w:eastAsia="Times New Roman" w:hAnsi="TH SarabunPSK" w:cs="TH SarabunPSK"/>
                <w:sz w:val="28"/>
                <w:cs/>
              </w:rPr>
              <w:t>ว่าการดำเนินงานบรรลุวัตถุประสงค</w:t>
            </w:r>
            <w:r w:rsidR="009706E2">
              <w:rPr>
                <w:rFonts w:ascii="TH SarabunPSK" w:eastAsia="Times New Roman" w:hAnsi="TH SarabunPSK" w:cs="TH SarabunPSK" w:hint="cs"/>
                <w:sz w:val="28"/>
                <w:cs/>
              </w:rPr>
              <w:t>์</w:t>
            </w: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>หรือไ</w:t>
            </w:r>
            <w:r w:rsidR="009706E2">
              <w:rPr>
                <w:rFonts w:ascii="TH SarabunPSK" w:eastAsia="Times New Roman" w:hAnsi="TH SarabunPSK" w:cs="TH SarabunPSK"/>
                <w:sz w:val="28"/>
                <w:cs/>
              </w:rPr>
              <w:t>ม่)....................</w:t>
            </w: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>...</w:t>
            </w:r>
          </w:p>
        </w:tc>
      </w:tr>
    </w:tbl>
    <w:p w:rsidR="00274941" w:rsidRPr="00D517AC" w:rsidRDefault="00A8711C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F1638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63C84" wp14:editId="13EC81F3">
                <wp:simplePos x="0" y="0"/>
                <wp:positionH relativeFrom="column">
                  <wp:posOffset>3647440</wp:posOffset>
                </wp:positionH>
                <wp:positionV relativeFrom="paragraph">
                  <wp:posOffset>521970</wp:posOffset>
                </wp:positionV>
                <wp:extent cx="2516505" cy="802005"/>
                <wp:effectExtent l="0" t="0" r="0" b="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11C" w:rsidRPr="00805EEB" w:rsidRDefault="00A8711C" w:rsidP="00A8711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>…………………………….…………</w:t>
                            </w:r>
                          </w:p>
                          <w:p w:rsidR="00A8711C" w:rsidRDefault="00A8711C" w:rsidP="00A8711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>……………………………….……………</w:t>
                            </w:r>
                          </w:p>
                          <w:p w:rsidR="00A8711C" w:rsidRPr="00255422" w:rsidRDefault="00A8711C" w:rsidP="00A8711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 xml:space="preserve">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A8711C" w:rsidRDefault="00A8711C" w:rsidP="00A87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63C84" id="สี่เหลี่ยมผืนผ้า 14" o:spid="_x0000_s1026" style="position:absolute;left:0;text-align:left;margin-left:287.2pt;margin-top:41.1pt;width:198.1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" stroked="f">
                <v:textbox>
                  <w:txbxContent>
                    <w:p w:rsidR="00A8711C" w:rsidRPr="00805EEB" w:rsidRDefault="00A8711C" w:rsidP="00A8711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>…………………………….…………</w:t>
                      </w:r>
                    </w:p>
                    <w:p w:rsidR="00A8711C" w:rsidRDefault="00A8711C" w:rsidP="00A8711C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>……………………………….……………</w:t>
                      </w:r>
                    </w:p>
                    <w:p w:rsidR="00A8711C" w:rsidRPr="00255422" w:rsidRDefault="00A8711C" w:rsidP="00A8711C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 xml:space="preserve">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p w:rsidR="00A8711C" w:rsidRDefault="00A8711C" w:rsidP="00A8711C"/>
                  </w:txbxContent>
                </v:textbox>
              </v:rect>
            </w:pict>
          </mc:Fallback>
        </mc:AlternateContent>
      </w:r>
    </w:p>
    <w:sectPr w:rsidR="00274941" w:rsidRPr="00D517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233C3"/>
    <w:multiLevelType w:val="hybridMultilevel"/>
    <w:tmpl w:val="E948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B5"/>
    <w:rsid w:val="000409B1"/>
    <w:rsid w:val="00060C88"/>
    <w:rsid w:val="000C0929"/>
    <w:rsid w:val="00136973"/>
    <w:rsid w:val="001C0B3F"/>
    <w:rsid w:val="002533D0"/>
    <w:rsid w:val="00274941"/>
    <w:rsid w:val="002C1BE4"/>
    <w:rsid w:val="002C6CAB"/>
    <w:rsid w:val="002E19EC"/>
    <w:rsid w:val="003213E4"/>
    <w:rsid w:val="00323886"/>
    <w:rsid w:val="003959A6"/>
    <w:rsid w:val="0039794D"/>
    <w:rsid w:val="003A07D0"/>
    <w:rsid w:val="003C022E"/>
    <w:rsid w:val="003F515C"/>
    <w:rsid w:val="004247A1"/>
    <w:rsid w:val="004B72C5"/>
    <w:rsid w:val="005445AD"/>
    <w:rsid w:val="005468AA"/>
    <w:rsid w:val="005B3EE9"/>
    <w:rsid w:val="006011B9"/>
    <w:rsid w:val="00663E53"/>
    <w:rsid w:val="006B49B2"/>
    <w:rsid w:val="006E0B85"/>
    <w:rsid w:val="00807E16"/>
    <w:rsid w:val="0083543E"/>
    <w:rsid w:val="00841B6B"/>
    <w:rsid w:val="008F2B1C"/>
    <w:rsid w:val="008F3C18"/>
    <w:rsid w:val="009316AF"/>
    <w:rsid w:val="00935C7C"/>
    <w:rsid w:val="009706E2"/>
    <w:rsid w:val="0099503B"/>
    <w:rsid w:val="0099557C"/>
    <w:rsid w:val="00A079B2"/>
    <w:rsid w:val="00A2710F"/>
    <w:rsid w:val="00A8711C"/>
    <w:rsid w:val="00A928AD"/>
    <w:rsid w:val="00A933F4"/>
    <w:rsid w:val="00B51071"/>
    <w:rsid w:val="00BD3282"/>
    <w:rsid w:val="00BE7456"/>
    <w:rsid w:val="00C67A91"/>
    <w:rsid w:val="00C92FE1"/>
    <w:rsid w:val="00CA7425"/>
    <w:rsid w:val="00D0578F"/>
    <w:rsid w:val="00D32ECD"/>
    <w:rsid w:val="00D33534"/>
    <w:rsid w:val="00D517AC"/>
    <w:rsid w:val="00D612E0"/>
    <w:rsid w:val="00DC3218"/>
    <w:rsid w:val="00E10F25"/>
    <w:rsid w:val="00E2593B"/>
    <w:rsid w:val="00E338C5"/>
    <w:rsid w:val="00EA36B5"/>
    <w:rsid w:val="00EC1515"/>
    <w:rsid w:val="00FD3EC0"/>
    <w:rsid w:val="00FE3A6E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A17B8-72C4-417D-832E-FAD88C6B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5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1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7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6F27-6E7D-4E61-AD6B-7F0BE26A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</dc:creator>
  <cp:lastModifiedBy>MSU</cp:lastModifiedBy>
  <cp:revision>10</cp:revision>
  <cp:lastPrinted>2012-06-01T02:43:00Z</cp:lastPrinted>
  <dcterms:created xsi:type="dcterms:W3CDTF">2012-11-21T09:28:00Z</dcterms:created>
  <dcterms:modified xsi:type="dcterms:W3CDTF">2019-06-28T03:39:00Z</dcterms:modified>
</cp:coreProperties>
</file>