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675590" w:rsidRDefault="00F96A3D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7</w:t>
      </w:r>
      <w:r w:rsidR="003A37C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5</w:t>
      </w:r>
      <w:r w:rsidR="00E94739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675590">
        <w:rPr>
          <w:rFonts w:ascii="TH SarabunPSK" w:eastAsia="Times New Roman" w:hAnsi="TH SarabunPSK" w:cs="TH SarabunPSK"/>
          <w:sz w:val="30"/>
          <w:szCs w:val="30"/>
          <w:cs/>
        </w:rPr>
        <w:t>: การบริหารจัดการด้านสิ่งแวดล้อมของมหาวิทยาลัยไม่เกิดประสิทธิภาพสูงสุด  ปัจจัยเสี่ยง : การบริหารจัดการน้ำ/ไฟฟ้า/ขยะ ไม่เกิดประสิทธิภาพสูงสุด</w:t>
      </w:r>
      <w:r w:rsidR="00A644D8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675590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F96A3D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F96A3D"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F96A3D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67559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675590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675590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675590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F96A3D" w:rsidRPr="00675590">
        <w:rPr>
          <w:rFonts w:ascii="TH SarabunPSK" w:hAnsi="TH SarabunPSK" w:cs="TH SarabunPSK"/>
          <w:sz w:val="30"/>
          <w:szCs w:val="30"/>
          <w:cs/>
        </w:rPr>
        <w:t>การพัฒนาระบบการบริหารจัดการไฟฟ้า/ขยะ/น้ำ</w:t>
      </w:r>
      <w:r w:rsidR="00DB4E3A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96A3D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4</w:t>
      </w:r>
      <w:r w:rsidR="00DB4E3A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675590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675590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675590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675590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96A3D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>. มีการรณรงค์เรื่องการใช้ไฟฟ้า การใช้น้ำ และการทิ้งขยะน้ำรวมถึงมีนโยบายการมีส่วนร่วมในการจัดการขยะ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96A3D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ส่งเสริมและสร้างความตระหนักในการรักษ์สิ่งแวดล้อมให้บุคลากรและนิสิต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96A3D" w:rsidRPr="00EB129E" w:rsidTr="00675590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การสร้าง </w:t>
            </w:r>
            <w:r w:rsidRPr="00F96A3D">
              <w:rPr>
                <w:rFonts w:ascii="TH SarabunPSK" w:hAnsi="TH SarabunPSK" w:cs="TH SarabunPSK"/>
                <w:sz w:val="30"/>
                <w:szCs w:val="30"/>
              </w:rPr>
              <w:t>Green Building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B129E" w:rsidRPr="00EB129E" w:rsidTr="00675590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เพิ่มประสิทธิภาพการบริหารจัดการขยะและการประหยัดพลังงาน</w:t>
            </w:r>
          </w:p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การใช้ประโยชน์จากขยะให้เกิดมูลค่าสูงสุด </w:t>
            </w:r>
          </w:p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การประหยัดพลังงานแบบมีส่วนร่วม</w:t>
            </w:r>
          </w:p>
          <w:p w:rsidR="00385A45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การพิจารณา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 xml:space="preserve">Consumption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เช่น ระบบ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>Paperless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Pr="00EB129E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B129E" w:rsidRPr="00EB129E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EB129E" w:rsidTr="00AD6A69">
        <w:tc>
          <w:tcPr>
            <w:tcW w:w="4678" w:type="dxa"/>
          </w:tcPr>
          <w:p w:rsidR="00DB4E3A" w:rsidRPr="00F96A3D" w:rsidRDefault="00F96A3D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ระดับความสำเร็จของการบริหารจัดการไฟฟ้า/ขยะ/น้ำ</w:t>
            </w:r>
          </w:p>
        </w:tc>
        <w:tc>
          <w:tcPr>
            <w:tcW w:w="7229" w:type="dxa"/>
          </w:tcPr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EB129E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EB129E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13" w:rsidRDefault="00742113" w:rsidP="006F7442">
      <w:pPr>
        <w:spacing w:after="0" w:line="240" w:lineRule="auto"/>
      </w:pPr>
      <w:r>
        <w:separator/>
      </w:r>
    </w:p>
  </w:endnote>
  <w:endnote w:type="continuationSeparator" w:id="0">
    <w:p w:rsidR="00742113" w:rsidRDefault="00742113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80E72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13" w:rsidRDefault="00742113" w:rsidP="006F7442">
      <w:pPr>
        <w:spacing w:after="0" w:line="240" w:lineRule="auto"/>
      </w:pPr>
      <w:r>
        <w:separator/>
      </w:r>
    </w:p>
  </w:footnote>
  <w:footnote w:type="continuationSeparator" w:id="0">
    <w:p w:rsidR="00742113" w:rsidRDefault="00742113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80E72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75590"/>
    <w:rsid w:val="00695ED8"/>
    <w:rsid w:val="00696968"/>
    <w:rsid w:val="006D7CFE"/>
    <w:rsid w:val="006E7548"/>
    <w:rsid w:val="006F6E1B"/>
    <w:rsid w:val="006F7442"/>
    <w:rsid w:val="007057DD"/>
    <w:rsid w:val="0071262A"/>
    <w:rsid w:val="00742113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D626D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96A3D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237D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A2AF-DE01-4F15-A7C0-1173DCDE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98</cp:revision>
  <cp:lastPrinted>2018-05-08T03:41:00Z</cp:lastPrinted>
  <dcterms:created xsi:type="dcterms:W3CDTF">2018-03-29T03:09:00Z</dcterms:created>
  <dcterms:modified xsi:type="dcterms:W3CDTF">2020-02-26T02:34:00Z</dcterms:modified>
</cp:coreProperties>
</file>