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5E" w:rsidRPr="00876F93" w:rsidRDefault="00BC705E" w:rsidP="00BC705E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0"/>
        <w:rPr>
          <w:rFonts w:ascii="TH SarabunPSK" w:eastAsia="SimSun" w:hAnsi="TH SarabunPSK" w:cs="TH SarabunPSK"/>
          <w:color w:val="FF0000"/>
          <w:sz w:val="30"/>
          <w:szCs w:val="30"/>
          <w:lang w:eastAsia="zh-CN"/>
        </w:rPr>
      </w:pPr>
      <w:r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>5</w:t>
      </w:r>
      <w:r w:rsidRPr="00876F93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>. ประเด็น</w:t>
      </w:r>
      <w:r w:rsidRPr="00876F93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>ความเสี่ยง</w:t>
      </w:r>
      <w:r w:rsidRPr="00876F93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>ที่ 2</w:t>
      </w:r>
      <w:r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>-3</w:t>
      </w:r>
      <w:r w:rsidRPr="00876F93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876F93">
        <w:rPr>
          <w:rFonts w:ascii="TH SarabunPSK" w:eastAsia="Times New Roman" w:hAnsi="TH SarabunPSK" w:cs="TH SarabunPSK" w:hint="cs"/>
          <w:color w:val="FF0000"/>
          <w:sz w:val="30"/>
          <w:szCs w:val="30"/>
          <w:cs/>
        </w:rPr>
        <w:t xml:space="preserve"> </w:t>
      </w:r>
      <w:r w:rsidRPr="00876F93">
        <w:rPr>
          <w:rFonts w:ascii="TH SarabunPSK" w:eastAsia="Times New Roman" w:hAnsi="TH SarabunPSK" w:cs="TH SarabunPSK"/>
          <w:color w:val="FF0000"/>
          <w:sz w:val="30"/>
          <w:szCs w:val="30"/>
          <w:cs/>
        </w:rPr>
        <w:t>: งบประมาณในการบริหารจัดการของมหาวิทยาลัยมีแนวโน</w:t>
      </w:r>
      <w:r>
        <w:rPr>
          <w:rFonts w:ascii="TH SarabunPSK" w:eastAsia="Times New Roman" w:hAnsi="TH SarabunPSK" w:cs="TH SarabunPSK"/>
          <w:color w:val="FF0000"/>
          <w:sz w:val="30"/>
          <w:szCs w:val="30"/>
          <w:cs/>
        </w:rPr>
        <w:t>้มลดลง  ปัจจัยเสี่ยงที่ 3</w:t>
      </w:r>
      <w:r w:rsidRPr="00876F93">
        <w:rPr>
          <w:rFonts w:ascii="TH SarabunPSK" w:eastAsia="Times New Roman" w:hAnsi="TH SarabunPSK" w:cs="TH SarabunPSK"/>
          <w:color w:val="FF0000"/>
          <w:sz w:val="30"/>
          <w:szCs w:val="30"/>
          <w:cs/>
        </w:rPr>
        <w:t xml:space="preserve"> : </w:t>
      </w:r>
      <w:r>
        <w:rPr>
          <w:rFonts w:ascii="TH SarabunPSK" w:eastAsia="Times New Roman" w:hAnsi="TH SarabunPSK" w:cs="TH SarabunPSK" w:hint="cs"/>
          <w:color w:val="FF0000"/>
          <w:sz w:val="30"/>
          <w:szCs w:val="30"/>
          <w:cs/>
        </w:rPr>
        <w:t>เกิดสถานการณ์โรคโควิด-19</w:t>
      </w:r>
    </w:p>
    <w:p w:rsidR="00BC705E" w:rsidRPr="00876F93" w:rsidRDefault="00BC705E" w:rsidP="00BC705E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876F93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 xml:space="preserve">ระดับความรุนแรงเริ่มต้น </w:t>
      </w:r>
      <w:r w:rsidRPr="00876F93">
        <w:rPr>
          <w:rFonts w:ascii="TH SarabunPSK" w:eastAsia="Times New Roman" w:hAnsi="TH SarabunPSK" w:cs="TH SarabunPSK" w:hint="cs"/>
          <w:color w:val="FF0000"/>
          <w:sz w:val="30"/>
          <w:szCs w:val="30"/>
          <w:cs/>
        </w:rPr>
        <w:t xml:space="preserve">เท่ากับ </w:t>
      </w:r>
      <w:r w:rsidRPr="00876F93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 xml:space="preserve">13 สูง </w:t>
      </w:r>
      <w:r w:rsidRPr="00876F93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>(โอกาส</w:t>
      </w:r>
      <w:r w:rsidRPr="00876F93"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  <w:t xml:space="preserve"> 3</w:t>
      </w:r>
      <w:r w:rsidRPr="00876F93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876F93"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  <w:t>,</w:t>
      </w:r>
      <w:r w:rsidRPr="00876F93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>ผลกระทบ</w:t>
      </w:r>
      <w:r w:rsidRPr="00876F93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>3</w:t>
      </w:r>
      <w:r w:rsidRPr="00876F93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>)</w:t>
      </w:r>
      <w:r w:rsidRPr="00876F93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 xml:space="preserve">  </w:t>
      </w:r>
      <w:r w:rsidRPr="00876F93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>ระดับความรุนแรง</w:t>
      </w:r>
      <w:r w:rsidRPr="00876F93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>( 9</w:t>
      </w:r>
      <w:r w:rsidRPr="00876F93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 xml:space="preserve"> ด.)</w:t>
      </w:r>
      <w:r w:rsidRPr="00876F93">
        <w:rPr>
          <w:rFonts w:ascii="TH SarabunPSK" w:eastAsia="Times New Roman" w:hAnsi="TH SarabunPSK" w:cs="TH SarabunPSK"/>
          <w:color w:val="FF0000"/>
          <w:sz w:val="30"/>
          <w:szCs w:val="30"/>
          <w:cs/>
        </w:rPr>
        <w:t xml:space="preserve"> </w:t>
      </w:r>
      <w:r w:rsidRPr="00876F93">
        <w:rPr>
          <w:rFonts w:ascii="TH SarabunPSK" w:eastAsia="Times New Roman" w:hAnsi="TH SarabunPSK" w:cs="TH SarabunPSK" w:hint="cs"/>
          <w:color w:val="FF0000"/>
          <w:sz w:val="30"/>
          <w:szCs w:val="30"/>
          <w:cs/>
        </w:rPr>
        <w:t xml:space="preserve">เท่ากับ </w:t>
      </w:r>
      <w:r w:rsidRPr="00876F93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>....</w:t>
      </w:r>
      <w:r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>4</w:t>
      </w:r>
      <w:r w:rsidRPr="00876F93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>.......</w:t>
      </w:r>
      <w:r w:rsidRPr="00876F93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>(โอกาส ....</w:t>
      </w:r>
      <w:r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>2</w:t>
      </w:r>
      <w:r w:rsidRPr="00876F93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>....</w:t>
      </w:r>
      <w:r w:rsidRPr="00876F93"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  <w:t>,</w:t>
      </w:r>
      <w:r w:rsidRPr="00876F93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>ผลกระทบ .</w:t>
      </w:r>
      <w:r w:rsidRPr="00876F93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>..</w:t>
      </w:r>
      <w:r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>2</w:t>
      </w:r>
      <w:r w:rsidRPr="00876F93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>...</w:t>
      </w:r>
      <w:r w:rsidRPr="00876F93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 xml:space="preserve"> )</w:t>
      </w:r>
    </w:p>
    <w:p w:rsidR="00BC705E" w:rsidRPr="00876F93" w:rsidRDefault="00BC705E" w:rsidP="00BC705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BC705E" w:rsidRPr="00691C05" w:rsidRDefault="00BC705E" w:rsidP="00BC705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>
        <w:rPr>
          <w:rFonts w:ascii="TH SarabunPSK" w:eastAsia="SimSun" w:hAnsi="TH SarabunPSK" w:cs="TH SarabunPSK" w:hint="cs"/>
          <w:b/>
          <w:bCs/>
          <w:color w:val="FF0000"/>
          <w:sz w:val="30"/>
          <w:szCs w:val="30"/>
          <w:cs/>
          <w:lang w:eastAsia="zh-CN"/>
        </w:rPr>
        <w:t xml:space="preserve">    2.4 </w:t>
      </w:r>
      <w:r w:rsidRPr="00691C05">
        <w:rPr>
          <w:rFonts w:ascii="TH SarabunPSK" w:eastAsia="SimSun" w:hAnsi="TH SarabunPSK" w:cs="TH SarabunPSK" w:hint="cs"/>
          <w:b/>
          <w:bCs/>
          <w:color w:val="FF0000"/>
          <w:sz w:val="30"/>
          <w:szCs w:val="30"/>
          <w:cs/>
          <w:lang w:eastAsia="zh-CN"/>
        </w:rPr>
        <w:t>การดำเนินการกิจกรรมโครงการบริหารความเสี่ยง</w:t>
      </w:r>
    </w:p>
    <w:p w:rsidR="00BC705E" w:rsidRPr="00876F93" w:rsidRDefault="00BC705E" w:rsidP="00BC705E">
      <w:pPr>
        <w:tabs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876F93">
        <w:rPr>
          <w:rFonts w:ascii="TH SarabunPSK" w:eastAsia="SimSun" w:hAnsi="TH SarabunPSK" w:cs="TH SarabunPSK"/>
          <w:b/>
          <w:bCs/>
          <w:color w:val="FF0000"/>
          <w:sz w:val="30"/>
          <w:szCs w:val="30"/>
          <w:cs/>
          <w:lang w:eastAsia="zh-CN"/>
        </w:rPr>
        <w:t xml:space="preserve">โครงการบริหารความเสี่ยง : 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>เตรียมการรองรับสถานการณ์</w:t>
      </w:r>
      <w:r w:rsidRPr="00876F93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เชิงรุก </w:t>
      </w:r>
      <w:r w:rsidRPr="00876F9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กิจกรรมทั้งหมด 5  กิจกรรม  </w:t>
      </w:r>
      <w:r w:rsidRPr="00876F93">
        <w:rPr>
          <w:rFonts w:ascii="TH SarabunPSK" w:hAnsi="TH SarabunPSK" w:cs="TH SarabunPSK" w:hint="cs"/>
          <w:color w:val="FF0000"/>
          <w:sz w:val="30"/>
          <w:szCs w:val="30"/>
          <w:cs/>
        </w:rPr>
        <w:t>แล้วเสร็จ..........2..........กิจกรรม</w:t>
      </w:r>
      <w:r w:rsidRPr="00876F9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ยังไม่แล้วเสร็จ.............กิจกรรม  </w:t>
      </w:r>
    </w:p>
    <w:p w:rsidR="00BC705E" w:rsidRPr="00876F93" w:rsidRDefault="00BC705E" w:rsidP="00BC705E">
      <w:pPr>
        <w:tabs>
          <w:tab w:val="left" w:pos="6467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u w:val="single"/>
        </w:rPr>
      </w:pPr>
      <w:r w:rsidRPr="00876F9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ร้อยละผลการดำเนินงานในภาพรวม............. ร้อยละ 40.............  </w:t>
      </w:r>
      <w:r w:rsidRPr="00876F93">
        <w:rPr>
          <w:rFonts w:ascii="TH SarabunPSK" w:hAnsi="TH SarabunPSK" w:cs="TH SarabunPSK" w:hint="cs"/>
          <w:color w:val="FF0000"/>
          <w:sz w:val="30"/>
          <w:szCs w:val="30"/>
          <w:cs/>
        </w:rPr>
        <w:t>รายละเอียด  ดังนี้</w:t>
      </w:r>
    </w:p>
    <w:tbl>
      <w:tblPr>
        <w:tblW w:w="1392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013"/>
      </w:tblGrid>
      <w:tr w:rsidR="00BC705E" w:rsidRPr="00876F93" w:rsidTr="00BC705E">
        <w:trPr>
          <w:cantSplit/>
          <w:trHeight w:val="362"/>
          <w:tblHeader/>
        </w:trPr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C705E" w:rsidRPr="00876F93" w:rsidRDefault="00BC705E" w:rsidP="00183094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876F93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รายละเอียดกิจกรรม/โครงการ (1)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BC705E" w:rsidRPr="00876F93" w:rsidRDefault="00BC705E" w:rsidP="00183094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876F93"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</w:t>
            </w:r>
          </w:p>
          <w:p w:rsidR="00BC705E" w:rsidRPr="00876F93" w:rsidRDefault="00BC705E" w:rsidP="00183094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876F93"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  <w:cs/>
              </w:rPr>
              <w:t>(</w:t>
            </w:r>
            <w:r w:rsidRPr="00876F93">
              <w:rPr>
                <w:rFonts w:ascii="TH SarabunPSK" w:eastAsia="Calibri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5</w:t>
            </w:r>
            <w:r w:rsidRPr="00876F93"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  <w:cs/>
              </w:rPr>
              <w:t>)</w:t>
            </w:r>
          </w:p>
          <w:p w:rsidR="00BC705E" w:rsidRPr="00876F93" w:rsidRDefault="00BC705E" w:rsidP="00183094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BC705E" w:rsidRPr="00876F93" w:rsidTr="00BC705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C705E" w:rsidRPr="00876F93" w:rsidRDefault="00BC705E" w:rsidP="00183094">
            <w:pPr>
              <w:tabs>
                <w:tab w:val="left" w:pos="6467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  <w:r w:rsidRPr="00876F93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กิจกรรม/โครงการ</w:t>
            </w:r>
            <w:r w:rsidRPr="00876F93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Pr="00876F93"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  <w:cs/>
              </w:rPr>
              <w:t>(2)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C705E" w:rsidRPr="00876F93" w:rsidRDefault="00BC705E" w:rsidP="00183094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876F93"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รายละเอียดการดำเนินงาน</w:t>
            </w:r>
          </w:p>
          <w:p w:rsidR="00BC705E" w:rsidRPr="00876F93" w:rsidRDefault="00BC705E" w:rsidP="00183094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876F93"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ณ </w:t>
            </w:r>
            <w:r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รอบ 9</w:t>
            </w:r>
            <w:r w:rsidRPr="00876F93"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ด.</w:t>
            </w:r>
            <w:r w:rsidRPr="00876F93">
              <w:rPr>
                <w:rFonts w:ascii="TH SarabunPSK" w:eastAsia="Calibri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Pr="00876F93"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  <w:cs/>
              </w:rPr>
              <w:t>(3)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BC705E" w:rsidRPr="00876F93" w:rsidRDefault="00BC705E" w:rsidP="00183094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876F93"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  <w:cs/>
              </w:rPr>
              <w:t>สถานะการดำเนินงาน</w:t>
            </w:r>
          </w:p>
          <w:p w:rsidR="00BC705E" w:rsidRPr="00876F93" w:rsidRDefault="00BC705E" w:rsidP="00183094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0"/>
                <w:szCs w:val="30"/>
                <w:cs/>
              </w:rPr>
            </w:pPr>
            <w:r w:rsidRPr="00876F93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(4)</w:t>
            </w:r>
          </w:p>
        </w:tc>
        <w:tc>
          <w:tcPr>
            <w:tcW w:w="2013" w:type="dxa"/>
            <w:vMerge/>
            <w:tcBorders>
              <w:bottom w:val="single" w:sz="4" w:space="0" w:color="000000"/>
            </w:tcBorders>
          </w:tcPr>
          <w:p w:rsidR="00BC705E" w:rsidRPr="00876F93" w:rsidRDefault="00BC705E" w:rsidP="00183094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0"/>
                <w:szCs w:val="30"/>
              </w:rPr>
            </w:pPr>
          </w:p>
        </w:tc>
      </w:tr>
      <w:tr w:rsidR="00BC705E" w:rsidRPr="00876F93" w:rsidTr="00BC705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5E" w:rsidRDefault="00BC705E" w:rsidP="00183094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เตรียมการรองรับสถานการณ์</w:t>
            </w:r>
            <w:r w:rsidRPr="00876F93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เชิงรุก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โดย</w:t>
            </w:r>
          </w:p>
          <w:p w:rsidR="00BC705E" w:rsidRDefault="00BC705E" w:rsidP="00183094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- จัดทำ</w:t>
            </w:r>
            <w:r w:rsidRPr="003F4CA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แผนบริหารความต่อเนื่องในสภาวะวิกฤติมหาวิทยาลัยมหาสารคาม</w:t>
            </w:r>
          </w:p>
          <w:p w:rsidR="00BC705E" w:rsidRPr="00804348" w:rsidRDefault="00BC705E" w:rsidP="00183094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hAnsi="TH SarabunPSK" w:cs="TH SarabunPSK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5E" w:rsidRPr="00804348" w:rsidRDefault="00BC705E" w:rsidP="00183094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C705E" w:rsidRPr="00876F93" w:rsidRDefault="00BC705E" w:rsidP="00183094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0"/>
                <w:szCs w:val="30"/>
                <w:cs/>
              </w:rPr>
            </w:pPr>
            <w:r w:rsidRPr="00876F93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แล้วเสร็จ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BC705E" w:rsidRPr="00876F93" w:rsidRDefault="00BC705E" w:rsidP="00183094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0"/>
                <w:szCs w:val="30"/>
                <w:cs/>
              </w:rPr>
            </w:pPr>
            <w:r w:rsidRPr="00876F93">
              <w:rPr>
                <w:rFonts w:ascii="TH SarabunPSK" w:eastAsia="Calibri" w:hAnsi="TH SarabunPSK" w:cs="TH SarabunPSK" w:hint="cs"/>
                <w:color w:val="FF0000"/>
                <w:sz w:val="30"/>
                <w:szCs w:val="30"/>
                <w:cs/>
              </w:rPr>
              <w:t>กอง</w:t>
            </w:r>
            <w:r>
              <w:rPr>
                <w:rFonts w:ascii="TH SarabunPSK" w:eastAsia="Calibri" w:hAnsi="TH SarabunPSK" w:cs="TH SarabunPSK" w:hint="cs"/>
                <w:color w:val="FF0000"/>
                <w:sz w:val="30"/>
                <w:szCs w:val="30"/>
                <w:cs/>
              </w:rPr>
              <w:t>แผนงาน</w:t>
            </w:r>
          </w:p>
        </w:tc>
      </w:tr>
      <w:tr w:rsidR="00BC705E" w:rsidRPr="00876F93" w:rsidTr="00BC705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5E" w:rsidRPr="008D78FB" w:rsidRDefault="00BC705E" w:rsidP="00183094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- จัดทำประกาศมหาวิทยาลัยในการรองรับการเกิดสถานะการณ์โรคโควิด-19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5E" w:rsidRPr="00953D24" w:rsidRDefault="00BC705E" w:rsidP="00183094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C705E" w:rsidRPr="00804348" w:rsidRDefault="00BC705E" w:rsidP="00183094">
            <w:pPr>
              <w:jc w:val="center"/>
            </w:pPr>
            <w:r w:rsidRPr="0080434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แล้วเสร็จ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BC705E" w:rsidRPr="00804348" w:rsidRDefault="00BC705E" w:rsidP="00183094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ศูนย์ประกันฯ/กอง</w:t>
            </w:r>
            <w:proofErr w:type="spellStart"/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ทะ</w:t>
            </w:r>
            <w:proofErr w:type="spellEnd"/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เบียนฯ/กองกลาง</w:t>
            </w:r>
          </w:p>
        </w:tc>
      </w:tr>
      <w:tr w:rsidR="00BC705E" w:rsidRPr="00876F93" w:rsidTr="00BC705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5E" w:rsidRPr="00804348" w:rsidRDefault="00BC705E" w:rsidP="0018309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5E" w:rsidRPr="00804348" w:rsidRDefault="00BC705E" w:rsidP="00183094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C705E" w:rsidRPr="00804348" w:rsidRDefault="00BC705E" w:rsidP="00183094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BC705E" w:rsidRPr="00804348" w:rsidRDefault="00BC705E" w:rsidP="00183094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BC705E" w:rsidRPr="00876F93" w:rsidTr="00BC705E">
        <w:tc>
          <w:tcPr>
            <w:tcW w:w="4252" w:type="dxa"/>
            <w:tcBorders>
              <w:right w:val="single" w:sz="4" w:space="0" w:color="auto"/>
            </w:tcBorders>
          </w:tcPr>
          <w:p w:rsidR="00BC705E" w:rsidRPr="00804348" w:rsidRDefault="00BC705E" w:rsidP="0018309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BC705E" w:rsidRPr="00804348" w:rsidRDefault="00BC705E" w:rsidP="00183094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C705E" w:rsidRPr="00804348" w:rsidRDefault="00BC705E" w:rsidP="00183094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5E" w:rsidRPr="00804348" w:rsidRDefault="00BC705E" w:rsidP="00183094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BC705E" w:rsidRPr="00876F93" w:rsidTr="00BC705E"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BC705E" w:rsidRPr="00A51433" w:rsidRDefault="00BC705E" w:rsidP="0018309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C705E" w:rsidRPr="008D78FB" w:rsidRDefault="00BC705E" w:rsidP="00183094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C705E" w:rsidRPr="00A51433" w:rsidRDefault="00BC705E" w:rsidP="00183094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5E" w:rsidRPr="00A51433" w:rsidRDefault="00BC705E" w:rsidP="00183094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BC705E" w:rsidRPr="00A51433" w:rsidRDefault="00BC705E" w:rsidP="00BC705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color w:val="FF0000"/>
          <w:sz w:val="16"/>
          <w:szCs w:val="16"/>
        </w:rPr>
      </w:pPr>
    </w:p>
    <w:p w:rsidR="00BC705E" w:rsidRPr="00876F93" w:rsidRDefault="00BC705E" w:rsidP="00BC705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876F9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1.2 </w:t>
      </w:r>
      <w:r w:rsidRPr="00876F9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3920" w:type="dxa"/>
        <w:tblInd w:w="-147" w:type="dxa"/>
        <w:tblLook w:val="04A0" w:firstRow="1" w:lastRow="0" w:firstColumn="1" w:lastColumn="0" w:noHBand="0" w:noVBand="1"/>
      </w:tblPr>
      <w:tblGrid>
        <w:gridCol w:w="4678"/>
        <w:gridCol w:w="6549"/>
        <w:gridCol w:w="2693"/>
      </w:tblGrid>
      <w:tr w:rsidR="00BC705E" w:rsidRPr="00876F93" w:rsidTr="00BC705E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705E" w:rsidRPr="00876F93" w:rsidRDefault="00BC705E" w:rsidP="001830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876F93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ตัวชี้วัดความเสี่ยง 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705E" w:rsidRPr="00876F93" w:rsidRDefault="00BC705E" w:rsidP="001830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876F93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BC705E" w:rsidRPr="00876F93" w:rsidRDefault="00BC705E" w:rsidP="0018309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876F93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BC705E" w:rsidRPr="00876F93" w:rsidTr="00BC705E">
        <w:tc>
          <w:tcPr>
            <w:tcW w:w="4678" w:type="dxa"/>
            <w:shd w:val="clear" w:color="auto" w:fill="auto"/>
          </w:tcPr>
          <w:p w:rsidR="00BC705E" w:rsidRPr="00876F93" w:rsidRDefault="00BC705E" w:rsidP="00183094">
            <w:pPr>
              <w:tabs>
                <w:tab w:val="left" w:pos="6467"/>
              </w:tabs>
              <w:rPr>
                <w:rFonts w:ascii="TH SarabunPSK" w:eastAsia="SimSun" w:hAnsi="TH SarabunPSK" w:cs="TH SarabunPSK"/>
                <w:color w:val="FF0000"/>
                <w:sz w:val="30"/>
                <w:szCs w:val="30"/>
                <w:lang w:eastAsia="zh-CN"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30"/>
                <w:szCs w:val="30"/>
                <w:cs/>
              </w:rPr>
              <w:t>ระดับ</w:t>
            </w:r>
            <w:r w:rsidRPr="00876F93">
              <w:rPr>
                <w:rFonts w:ascii="TH SarabunPSK" w:eastAsia="Calibri" w:hAnsi="TH SarabunPSK" w:cs="TH SarabunPSK"/>
                <w:color w:val="FF0000"/>
                <w:sz w:val="30"/>
                <w:szCs w:val="30"/>
                <w:cs/>
              </w:rPr>
              <w:t>ความสำเร็จของการ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จัดทำแผน</w:t>
            </w:r>
            <w:r w:rsidRPr="00953D2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บริหารความต่อเนื่องในสภาวะวิกฤติมหาวิทยาลัยมหาสารคาม</w:t>
            </w:r>
          </w:p>
        </w:tc>
        <w:tc>
          <w:tcPr>
            <w:tcW w:w="6549" w:type="dxa"/>
            <w:shd w:val="clear" w:color="auto" w:fill="auto"/>
          </w:tcPr>
          <w:p w:rsidR="00BC705E" w:rsidRPr="00876F93" w:rsidRDefault="00BC705E" w:rsidP="00183094">
            <w:pPr>
              <w:tabs>
                <w:tab w:val="left" w:pos="6467"/>
              </w:tabs>
              <w:rPr>
                <w:rFonts w:ascii="TH SarabunPSK" w:eastAsia="SimSun" w:hAnsi="TH SarabunPSK" w:cs="TH SarabunPSK"/>
                <w:color w:val="FF0000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693" w:type="dxa"/>
          </w:tcPr>
          <w:p w:rsidR="00BC705E" w:rsidRPr="00876F93" w:rsidRDefault="00BC705E" w:rsidP="00183094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บรรลุเป้าหมาย</w:t>
            </w:r>
          </w:p>
          <w:p w:rsidR="00BC705E" w:rsidRPr="00876F93" w:rsidRDefault="00BC705E" w:rsidP="00183094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  <w:p w:rsidR="00BC705E" w:rsidRPr="00876F93" w:rsidRDefault="00BC705E" w:rsidP="00183094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  <w:p w:rsidR="00BC705E" w:rsidRPr="00876F93" w:rsidRDefault="00BC705E" w:rsidP="00183094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  <w:p w:rsidR="00BC705E" w:rsidRPr="00876F93" w:rsidRDefault="00BC705E" w:rsidP="00183094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  <w:p w:rsidR="00BC705E" w:rsidRPr="00876F93" w:rsidRDefault="00BC705E" w:rsidP="00183094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  <w:p w:rsidR="00BC705E" w:rsidRPr="00876F93" w:rsidRDefault="00BC705E" w:rsidP="00183094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  <w:p w:rsidR="00BC705E" w:rsidRPr="00876F93" w:rsidRDefault="00BC705E" w:rsidP="00183094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  <w:p w:rsidR="00BC705E" w:rsidRPr="00876F93" w:rsidRDefault="00BC705E" w:rsidP="00183094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  <w:p w:rsidR="00BC705E" w:rsidRPr="00876F93" w:rsidRDefault="00BC705E" w:rsidP="00183094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  <w:p w:rsidR="00BC705E" w:rsidRPr="00876F93" w:rsidRDefault="00BC705E" w:rsidP="00183094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  <w:p w:rsidR="00BC705E" w:rsidRPr="00876F93" w:rsidRDefault="00BC705E" w:rsidP="00183094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  <w:p w:rsidR="00BC705E" w:rsidRPr="00876F93" w:rsidRDefault="00BC705E" w:rsidP="00183094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:rsidR="0063016F" w:rsidRDefault="0063016F"/>
    <w:sectPr w:rsidR="0063016F" w:rsidSect="00BC705E">
      <w:pgSz w:w="15840" w:h="12240" w:orient="landscape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5E"/>
    <w:rsid w:val="0063016F"/>
    <w:rsid w:val="00B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777F4"/>
  <w15:chartTrackingRefBased/>
  <w15:docId w15:val="{816C5CC8-CE2D-4435-8D77-81C79CEE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5E"/>
    <w:pPr>
      <w:ind w:left="720"/>
      <w:contextualSpacing/>
    </w:pPr>
  </w:style>
  <w:style w:type="table" w:styleId="TableGrid">
    <w:name w:val="Table Grid"/>
    <w:basedOn w:val="TableNormal"/>
    <w:uiPriority w:val="39"/>
    <w:rsid w:val="00BC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2020-07-02T06:34:00Z</dcterms:created>
  <dcterms:modified xsi:type="dcterms:W3CDTF">2020-07-02T06:36:00Z</dcterms:modified>
</cp:coreProperties>
</file>