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EC49" w14:textId="5D5D4429" w:rsidR="00626DEC" w:rsidRPr="003A13E5" w:rsidRDefault="00D4002C" w:rsidP="00C6323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11F8" wp14:editId="2927AE0A">
                <wp:simplePos x="0" y="0"/>
                <wp:positionH relativeFrom="column">
                  <wp:posOffset>7648575</wp:posOffset>
                </wp:positionH>
                <wp:positionV relativeFrom="paragraph">
                  <wp:posOffset>-343535</wp:posOffset>
                </wp:positionV>
                <wp:extent cx="1647825" cy="3524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A37C" w14:textId="5072094B" w:rsidR="00D4002C" w:rsidRPr="00D4002C" w:rsidRDefault="00CA2732" w:rsidP="00D4002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11F8" id="สี่เหลี่ยมผืนผ้า 1" o:spid="_x0000_s1026" style="position:absolute;left:0;text-align:left;margin-left:602.25pt;margin-top:-27.05pt;width:12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" fillcolor="white [3212]" strokecolor="black [3213]" strokeweight="1pt">
                <v:textbox>
                  <w:txbxContent>
                    <w:p w14:paraId="7F90A37C" w14:textId="5072094B" w:rsidR="00D4002C" w:rsidRPr="00D4002C" w:rsidRDefault="00CA2732" w:rsidP="00D4002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638D8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2337E6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ปัญหา/อุปสรรคใน</w:t>
      </w:r>
      <w:r w:rsidR="009971F3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การดำเนินงานตาม</w:t>
      </w:r>
      <w:r w:rsidR="009971F3" w:rsidRPr="003A13E5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แผนปฏิบัติการป้องกันการทุจริต</w:t>
      </w:r>
      <w:r w:rsidR="009971F3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</w:t>
      </w:r>
      <w:bookmarkStart w:id="0" w:name="_GoBack"/>
      <w:bookmarkEnd w:id="0"/>
      <w:r w:rsidR="009971F3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>ยาลัยมหาสารคาม</w:t>
      </w:r>
      <w:r w:rsidR="009971F3" w:rsidRPr="003A13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971F3" w:rsidRPr="003A13E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ประจำปีงบประมาณ พ.ศ. 2564  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1769"/>
        <w:gridCol w:w="1893"/>
        <w:gridCol w:w="2759"/>
        <w:gridCol w:w="3301"/>
        <w:gridCol w:w="3346"/>
        <w:gridCol w:w="1958"/>
      </w:tblGrid>
      <w:tr w:rsidR="003328A3" w:rsidRPr="003A13E5" w14:paraId="7E97EC69" w14:textId="77777777" w:rsidTr="007B59B7">
        <w:trPr>
          <w:tblHeader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AD7700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BB039B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4081D4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โครงการ/กิจกรรม/แนวทางการจัดการ/</w:t>
            </w:r>
          </w:p>
          <w:p w14:paraId="52C18D3D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มาตรการป้องกันการทุจริต</w:t>
            </w:r>
          </w:p>
        </w:tc>
        <w:tc>
          <w:tcPr>
            <w:tcW w:w="3301" w:type="dxa"/>
            <w:shd w:val="clear" w:color="auto" w:fill="F7CAAC" w:themeFill="accent2" w:themeFillTint="66"/>
          </w:tcPr>
          <w:p w14:paraId="47675154" w14:textId="71410F91" w:rsidR="003328A3" w:rsidRPr="003A13E5" w:rsidRDefault="003328A3" w:rsidP="009971F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3185" w:type="dxa"/>
            <w:shd w:val="clear" w:color="auto" w:fill="F7CAAC" w:themeFill="accent2" w:themeFillTint="66"/>
          </w:tcPr>
          <w:p w14:paraId="61A7D7CF" w14:textId="0EE9C2BB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F0F074C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3328A3" w:rsidRPr="003A13E5" w14:paraId="464B02B3" w14:textId="77777777" w:rsidTr="007B59B7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773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แผนงานที่ 1 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5AD441A1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ปลูกและปลุกจิตสำนึกการต่อต้านการทุจริต เน้นการปรับเปลี่ยนฐานความคิดและทัศนคติของบุคลากรในองค์กรในการรักษาประโยชน์ส่วนรวม</w:t>
            </w:r>
          </w:p>
          <w:p w14:paraId="1BE6A8F0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7AEBC4CB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622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ร้อยละการรับรู้แนวทางทางการป้องกันการกระทำทุจริตและประพฤติมิชอบ มหาวิทยาลัย ของบุคลากรและนิสิต</w:t>
            </w: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</w:tcPr>
          <w:p w14:paraId="389E59FE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1.ประกาศและเผยแพร่เจตจำนงสุจริตในการบริหารงานมหาวิทยาลัยมหาสารคาม</w:t>
            </w:r>
          </w:p>
          <w:p w14:paraId="2DEF28C9" w14:textId="77777777" w:rsidR="003328A3" w:rsidRPr="003A13E5" w:rsidRDefault="003328A3" w:rsidP="00DE4C3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1" w:type="dxa"/>
          </w:tcPr>
          <w:p w14:paraId="01607B03" w14:textId="77777777" w:rsidR="003328A3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6A3BE1F" w14:textId="33CE0347" w:rsidR="003328A3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5F16EA2" w14:textId="77777777" w:rsidR="003328A3" w:rsidRDefault="003328A3" w:rsidP="00DE4C30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CF35583" w14:textId="071F232C" w:rsidR="003328A3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E246771" w14:textId="77777777" w:rsidR="003328A3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F39C2BE" w14:textId="72E3B2F9" w:rsidR="003328A3" w:rsidRPr="003A13E5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85" w:type="dxa"/>
          </w:tcPr>
          <w:p w14:paraId="44A3350B" w14:textId="022D2BAE" w:rsidR="003328A3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4436BA17" w14:textId="77777777" w:rsidR="003328A3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28DEF0F" w14:textId="77777777" w:rsidR="003328A3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09C95D7" w14:textId="77777777" w:rsidR="003328A3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5F0CC69" w14:textId="4667FDA9" w:rsidR="003328A3" w:rsidRPr="003A13E5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</w:tcPr>
          <w:p w14:paraId="11DECCBC" w14:textId="77777777" w:rsidR="003328A3" w:rsidRPr="003A13E5" w:rsidRDefault="003328A3" w:rsidP="00DE4C30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2B61140D" w14:textId="77777777" w:rsidR="003328A3" w:rsidRPr="003A13E5" w:rsidRDefault="003328A3" w:rsidP="00C63231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สำนักตรวจสอบภายใน</w:t>
            </w:r>
          </w:p>
        </w:tc>
      </w:tr>
      <w:tr w:rsidR="003328A3" w:rsidRPr="003A13E5" w14:paraId="5E9F33EA" w14:textId="77777777" w:rsidTr="007B59B7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DE9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829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</w:tcPr>
          <w:p w14:paraId="470B2112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2.ประกาศและเผยแพร่นโยบายคุณธรรมและความโปร่งใส ปราศจากการทุจริตของมหาวิทยาลัยมหาสารคาม</w:t>
            </w:r>
          </w:p>
        </w:tc>
        <w:tc>
          <w:tcPr>
            <w:tcW w:w="3301" w:type="dxa"/>
          </w:tcPr>
          <w:p w14:paraId="66A7145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2C4007C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2453555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BFD983D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1009080" w14:textId="029A4207" w:rsidR="003328A3" w:rsidRPr="003A13E5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3185" w:type="dxa"/>
          </w:tcPr>
          <w:p w14:paraId="551B320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0F5C57B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49EFC3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23FF02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DB4339F" w14:textId="29EBE367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</w:tcPr>
          <w:p w14:paraId="652D52A5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16C875C3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35A69F2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8A3" w:rsidRPr="003A13E5" w14:paraId="2E5BE499" w14:textId="77777777" w:rsidTr="007B59B7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165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D0E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</w:tcPr>
          <w:p w14:paraId="246EE25B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3. เผยแพร่จรรยาบรรณบุคลากรทั้งสายวิชาการและสายสนับสนุน</w:t>
            </w:r>
          </w:p>
        </w:tc>
        <w:tc>
          <w:tcPr>
            <w:tcW w:w="3301" w:type="dxa"/>
          </w:tcPr>
          <w:p w14:paraId="1289F1F9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114A4A3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1FFCF07C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5A294C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9322D99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CEE7DF2" w14:textId="650C0CDD" w:rsidR="003328A3" w:rsidRPr="003A13E5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7F13C834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34F478CA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1CAA7A4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68DF247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462924A" w14:textId="3E94745F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</w:tcPr>
          <w:p w14:paraId="049317DF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1A078A93" w14:textId="77777777" w:rsidR="003328A3" w:rsidRPr="003A13E5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8A3" w:rsidRPr="003A13E5" w14:paraId="541C3ABA" w14:textId="77777777" w:rsidTr="007B59B7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818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146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</w:tcPr>
          <w:p w14:paraId="3E88D065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4. ผลิตสื่อวิดีทัศน์และเผยแพร่มหาวิทยาลัยสีขาวให้บุคลากรและนิสิตได้ทราบทั่วกัน</w:t>
            </w:r>
          </w:p>
        </w:tc>
        <w:tc>
          <w:tcPr>
            <w:tcW w:w="3301" w:type="dxa"/>
          </w:tcPr>
          <w:p w14:paraId="3F7FB65A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1837E21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4C8A6CE3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5802371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88679DE" w14:textId="3007ECD1" w:rsidR="003328A3" w:rsidRPr="003A13E5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3185" w:type="dxa"/>
          </w:tcPr>
          <w:p w14:paraId="01E5CD6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680579CD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51E8CB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008E76C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9FE21BA" w14:textId="20A31B1D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</w:tcPr>
          <w:p w14:paraId="75609B82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กองกิจการนิสิต</w:t>
            </w:r>
          </w:p>
          <w:p w14:paraId="163ABA3F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กองประชาสัมพันธ์ฯ</w:t>
            </w:r>
          </w:p>
          <w:p w14:paraId="6607CBA4" w14:textId="77777777" w:rsidR="003328A3" w:rsidRPr="003A13E5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8A3" w:rsidRPr="003A13E5" w14:paraId="4718FB99" w14:textId="77777777" w:rsidTr="007B59B7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DD7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1C6D01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14:paraId="649FF0B0" w14:textId="77777777" w:rsidR="003328A3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5.แจ้งเวียนแนวปฏิบัติการจัดการเรื่องร้องเรียนการทุจริตและประพฤติมิชอบ /มาตรการลงโทษหากเกิดการทุจริตและประพฤติมิชอบเกิดขึ้น แก่บุคลากรให้ทราบโดยทั่วกัน</w:t>
            </w:r>
          </w:p>
          <w:p w14:paraId="5E144E88" w14:textId="20F68895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01" w:type="dxa"/>
          </w:tcPr>
          <w:p w14:paraId="2A72B7D4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E03119E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26C7867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F7E08D9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1265E93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C159331" w14:textId="2806FCE7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1EFEEDA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34EF93D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6071164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8332051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2BCAC31" w14:textId="1C6B87FD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26DB7F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CBF6F2E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328A3" w:rsidRPr="003A13E5" w14:paraId="2A8775DF" w14:textId="77777777" w:rsidTr="007B59B7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5CA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bottom w:val="nil"/>
            </w:tcBorders>
          </w:tcPr>
          <w:p w14:paraId="4D143B9E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5BE4DEB2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6.จัดอบรมสัมมนาการประยุกต์หลักปรัชญาเศรษฐกิจพอเพียงเพื่อปลูกจิตสำนึกแห่งความพอเพียง</w:t>
            </w:r>
          </w:p>
        </w:tc>
        <w:tc>
          <w:tcPr>
            <w:tcW w:w="3301" w:type="dxa"/>
          </w:tcPr>
          <w:p w14:paraId="6D0CC25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D877458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087226B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B404388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6402CF3" w14:textId="5E9F7142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0BB8484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37B948B9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A27A9E3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EAD4AA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70961C3" w14:textId="19158C56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F83680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64FC357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05973B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328A3" w:rsidRPr="003A13E5" w14:paraId="319A319B" w14:textId="77777777" w:rsidTr="007B59B7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1B1C6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0" w:type="dxa"/>
            <w:vMerge/>
            <w:tcBorders>
              <w:bottom w:val="nil"/>
            </w:tcBorders>
          </w:tcPr>
          <w:p w14:paraId="06CDB088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60527284" w14:textId="77777777" w:rsidR="003328A3" w:rsidRPr="003A13E5" w:rsidRDefault="003328A3" w:rsidP="003328A3">
            <w:pPr>
              <w:ind w:left="178" w:hanging="17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7.โครงการอบรมให้ความรู้เกี่ยวกับการส่งเสริมคุณธรรมและความโปร่งใสในการดำเนินงานของหน่วยงานภาครัฐ</w:t>
            </w: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 xml:space="preserve">Integrity and Transparency Assessment 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: (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301" w:type="dxa"/>
          </w:tcPr>
          <w:p w14:paraId="50A52FFE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C2F1589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655A290B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EE58A0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6EBF744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60014C8" w14:textId="3579E0AB" w:rsidR="003328A3" w:rsidRPr="003A13E5" w:rsidRDefault="003328A3" w:rsidP="007B59B7"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428F026E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035D18B8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58A0DC2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C3E86D2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C2A2CE6" w14:textId="45C6FABC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095124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57AA6E5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5D6190B5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</w:t>
            </w:r>
          </w:p>
          <w:p w14:paraId="02F950B7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</w:t>
            </w:r>
          </w:p>
        </w:tc>
      </w:tr>
      <w:tr w:rsidR="003328A3" w:rsidRPr="003A13E5" w14:paraId="6A22BCAC" w14:textId="77777777" w:rsidTr="007B59B7">
        <w:tc>
          <w:tcPr>
            <w:tcW w:w="1805" w:type="dxa"/>
            <w:tcBorders>
              <w:top w:val="nil"/>
              <w:bottom w:val="nil"/>
            </w:tcBorders>
          </w:tcPr>
          <w:p w14:paraId="036DD8D6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14:paraId="282445D6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69E48744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8.โครงการพัฒนาเพิ่มสมรรถนะผู้ปฏิบัติงานด้านการเงินและการคลัง ประจำปีงบประมาณ พ.ศ.2564</w:t>
            </w:r>
          </w:p>
          <w:p w14:paraId="7F263502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01" w:type="dxa"/>
          </w:tcPr>
          <w:p w14:paraId="43FD3BA8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4E675B8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83EFDF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3A0E82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EF8209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7CC90D9" w14:textId="400873E4" w:rsidR="003328A3" w:rsidRPr="003A13E5" w:rsidRDefault="003328A3" w:rsidP="007B59B7"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441D4AA8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32C5FB01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03B2562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8162082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DDDD03C" w14:textId="73E9D119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8A944B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14:paraId="7C67DCE1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3791A990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สำนักตรวจสอบภายใน</w:t>
            </w:r>
          </w:p>
        </w:tc>
      </w:tr>
      <w:tr w:rsidR="003328A3" w:rsidRPr="003A13E5" w14:paraId="43559CFE" w14:textId="77777777" w:rsidTr="007B59B7">
        <w:tc>
          <w:tcPr>
            <w:tcW w:w="1805" w:type="dxa"/>
            <w:tcBorders>
              <w:top w:val="nil"/>
              <w:bottom w:val="single" w:sz="4" w:space="0" w:color="auto"/>
            </w:tcBorders>
          </w:tcPr>
          <w:p w14:paraId="51ACF7A3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tcBorders>
              <w:top w:val="nil"/>
              <w:bottom w:val="single" w:sz="4" w:space="0" w:color="auto"/>
            </w:tcBorders>
          </w:tcPr>
          <w:p w14:paraId="73A50A4B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259AFFD7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9.โครงการพัฒนาสมรรถนะตามตำแหน่งผู้ปฏิบัติงานด้านพัสดุ ประจำปีงบประมาณ พ.ศ.2564</w:t>
            </w:r>
          </w:p>
        </w:tc>
        <w:tc>
          <w:tcPr>
            <w:tcW w:w="3301" w:type="dxa"/>
          </w:tcPr>
          <w:p w14:paraId="7B1BF8DA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B26AB6B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158B1B3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49EC8E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655AC2E" w14:textId="0D74C4E2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85" w:type="dxa"/>
          </w:tcPr>
          <w:p w14:paraId="7273E60E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634D8A7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0C4E57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CA507D1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FBB28B7" w14:textId="67CCFB3A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15E3AD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14:paraId="24CC2C9B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47D7F818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8A3" w:rsidRPr="003A13E5" w14:paraId="5B60C010" w14:textId="77777777" w:rsidTr="007B59B7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67481CF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แผนงานที่ 2</w:t>
            </w: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EA4AB40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พัฒนาระบบบริหารและเครื่องมือในการป้องกันการทุจริต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E4ABA47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1.จำนวนช่องทางการร้องเรียน การอุทธรณ์ร้องทุกข์ที่เพิ่มขึ้น</w:t>
            </w:r>
          </w:p>
          <w:p w14:paraId="1BDF77A1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FD115C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0" w:right="-108" w:hanging="170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2.จำนวนการขอ(ข้อมูล)ตรวจสอบข้อมูลร้องเรียน</w:t>
            </w:r>
          </w:p>
          <w:p w14:paraId="158FE744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0" w:right="-108" w:hanging="1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14:paraId="539D334F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1.พัฒนาและเพิ่มช่องทางการร้องเรียน อุทธรณ์และร้องทุกข์</w:t>
            </w:r>
          </w:p>
          <w:p w14:paraId="50C63E48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502F2A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1" w:type="dxa"/>
          </w:tcPr>
          <w:p w14:paraId="7CDD3C44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E5E08E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08880D57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6747568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CC8F678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2D02538C" w14:textId="64A40B58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2A63968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4992584A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E51DEE9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5E143D1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D4BE3B9" w14:textId="5DF3AB73" w:rsidR="003328A3" w:rsidRPr="003A13E5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6BFD15" w14:textId="77777777" w:rsidR="003328A3" w:rsidRPr="003A13E5" w:rsidRDefault="003328A3" w:rsidP="003328A3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3A13E5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10D8F668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คณะกรรมการอุทธรณ์และร้องทุกข์</w:t>
            </w:r>
          </w:p>
          <w:p w14:paraId="6E71BD49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</w:p>
          <w:p w14:paraId="1C777AA1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EA8358D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14:paraId="061B2B82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328A3" w:rsidRPr="003A13E5" w14:paraId="3527D919" w14:textId="77777777" w:rsidTr="007B59B7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29B51B9A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23F0AB1A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14:paraId="67468D7E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2.แจ้งเวียนแนวทาง/ ช่องทางการอุทธรณ์และร้องทุกข์ให้ทราบโดยทั่วถึงกันทั้งมหาวิทยาลัย</w:t>
            </w:r>
          </w:p>
          <w:p w14:paraId="18AF03AD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1" w:type="dxa"/>
          </w:tcPr>
          <w:p w14:paraId="2D2D4723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D0EDB5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7E005E7B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6F358D64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47E2724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104A36D" w14:textId="26B08CFC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2A9BAA17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30D8EDFA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D2E5D73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6C3BF25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9FE470A" w14:textId="5E88DB63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AF83E8C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คณะกรรมการอุทธรณ์และร้องทุกข์</w:t>
            </w:r>
          </w:p>
          <w:p w14:paraId="10845AB4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</w:p>
          <w:p w14:paraId="409856B3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F42EA6B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8A3" w:rsidRPr="003A13E5" w14:paraId="6A1B56AA" w14:textId="77777777" w:rsidTr="007B59B7"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54C05FD5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732960B7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14:paraId="1148DB2B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3.เปิดเผยข้อมูลในการบริหารจัดการของมหาวิทยาลัย</w:t>
            </w:r>
          </w:p>
          <w:p w14:paraId="330CB6DF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1" w:type="dxa"/>
          </w:tcPr>
          <w:p w14:paraId="38F26F8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7AD48B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5DCB5092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BDEE4CD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0FC7EAB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09D04FF9" w14:textId="419412B4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1EDB8D1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67BF70E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65C5DA9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081F843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798B776" w14:textId="651DC9FA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C2DF97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คณะกรรมการอุทธรณ์และร้องทุกข์</w:t>
            </w:r>
          </w:p>
          <w:p w14:paraId="470886C3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</w:p>
          <w:p w14:paraId="2D26B7B0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4161B467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 w:hint="cs"/>
                <w:sz w:val="28"/>
                <w:szCs w:val="28"/>
                <w:cs/>
              </w:rPr>
              <w:t>- สำนักคอมพิวเตอร์</w:t>
            </w:r>
          </w:p>
          <w:p w14:paraId="5C52A89C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28A3" w:rsidRPr="003A13E5" w14:paraId="43C55266" w14:textId="77777777" w:rsidTr="007B59B7">
        <w:tc>
          <w:tcPr>
            <w:tcW w:w="1805" w:type="dxa"/>
            <w:tcBorders>
              <w:top w:val="single" w:sz="4" w:space="0" w:color="auto"/>
            </w:tcBorders>
          </w:tcPr>
          <w:p w14:paraId="35D8AA79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5410C151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14:paraId="093A9EE9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3A13E5">
              <w:rPr>
                <w:rFonts w:ascii="TH SarabunPSK" w:hAnsi="TH SarabunPSK" w:cs="TH SarabunPSK"/>
                <w:sz w:val="28"/>
                <w:szCs w:val="28"/>
                <w:cs/>
              </w:rPr>
              <w:t>4.เพิ่มการมีส่วนร่วมของภาคประชาชนในการบริหารจัดการของมหาวิทยาลัย</w:t>
            </w:r>
          </w:p>
          <w:p w14:paraId="28EF0A1E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1" w:type="dxa"/>
          </w:tcPr>
          <w:p w14:paraId="4D96603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CF730A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</w:p>
          <w:p w14:paraId="5212090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8F11847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43D2140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563E096" w14:textId="68317CB3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3185" w:type="dxa"/>
          </w:tcPr>
          <w:p w14:paraId="38BC605B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</w:t>
            </w:r>
          </w:p>
          <w:p w14:paraId="2DC9455F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D771DD6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7DC069CA" w14:textId="77777777" w:rsidR="003328A3" w:rsidRDefault="003328A3" w:rsidP="007B59B7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3328A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3ABC378" w14:textId="59A75C6C" w:rsidR="003328A3" w:rsidRPr="003A13E5" w:rsidRDefault="003328A3" w:rsidP="007B59B7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769881" w14:textId="77777777" w:rsidR="003328A3" w:rsidRPr="003A13E5" w:rsidRDefault="003328A3" w:rsidP="003328A3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13E5">
              <w:rPr>
                <w:rFonts w:ascii="TH SarabunPSK" w:hAnsi="TH SarabunPSK" w:cs="TH SarabunPSK" w:hint="cs"/>
                <w:sz w:val="28"/>
                <w:szCs w:val="28"/>
                <w:cs/>
              </w:rPr>
              <w:t>- กองแผนงาน</w:t>
            </w:r>
          </w:p>
        </w:tc>
      </w:tr>
    </w:tbl>
    <w:p w14:paraId="03F6DC1D" w14:textId="77777777" w:rsidR="009971F3" w:rsidRPr="003A13E5" w:rsidRDefault="009971F3"/>
    <w:sectPr w:rsidR="009971F3" w:rsidRPr="003A13E5" w:rsidSect="009971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F3"/>
    <w:rsid w:val="001638D8"/>
    <w:rsid w:val="002337E6"/>
    <w:rsid w:val="003328A3"/>
    <w:rsid w:val="00374D42"/>
    <w:rsid w:val="003A13E5"/>
    <w:rsid w:val="00491166"/>
    <w:rsid w:val="00626DEC"/>
    <w:rsid w:val="006679D7"/>
    <w:rsid w:val="006A3429"/>
    <w:rsid w:val="007B59B7"/>
    <w:rsid w:val="009971F3"/>
    <w:rsid w:val="00A07B06"/>
    <w:rsid w:val="00B62423"/>
    <w:rsid w:val="00C63231"/>
    <w:rsid w:val="00CA2732"/>
    <w:rsid w:val="00D4002C"/>
    <w:rsid w:val="00D46BA2"/>
    <w:rsid w:val="00D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27FA"/>
  <w15:chartTrackingRefBased/>
  <w15:docId w15:val="{09FBE25A-8372-4B77-8301-45EA47B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1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71F3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9971F3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sirima.s</cp:lastModifiedBy>
  <cp:revision>3</cp:revision>
  <dcterms:created xsi:type="dcterms:W3CDTF">2021-06-14T02:14:00Z</dcterms:created>
  <dcterms:modified xsi:type="dcterms:W3CDTF">2021-06-14T02:36:00Z</dcterms:modified>
</cp:coreProperties>
</file>